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904FF" w:rsidRPr="00303AE6" w:rsidRDefault="00D904FF" w:rsidP="00D904FF">
      <w:pPr>
        <w:pStyle w:val="Textkrper"/>
        <w:rPr>
          <w:rFonts w:ascii="Arial" w:hAnsi="Arial" w:cs="Arial"/>
          <w:b/>
          <w:bCs/>
          <w:szCs w:val="22"/>
          <w:u w:val="single"/>
        </w:rPr>
      </w:pPr>
      <w:r w:rsidRPr="00303AE6">
        <w:rPr>
          <w:rFonts w:ascii="Arial" w:hAnsi="Arial" w:cs="Arial"/>
          <w:b/>
          <w:bCs/>
          <w:szCs w:val="22"/>
          <w:u w:val="single"/>
        </w:rPr>
        <w:t>Hardwaresimulation</w:t>
      </w:r>
      <w:r w:rsidR="00303B56">
        <w:rPr>
          <w:rFonts w:ascii="Arial" w:hAnsi="Arial" w:cs="Arial"/>
          <w:b/>
          <w:bCs/>
          <w:szCs w:val="22"/>
          <w:u w:val="single"/>
        </w:rPr>
        <w:t xml:space="preserve"> einer </w:t>
      </w:r>
      <w:r w:rsidR="006F7286">
        <w:rPr>
          <w:rFonts w:ascii="Arial" w:hAnsi="Arial" w:cs="Arial"/>
          <w:b/>
          <w:bCs/>
          <w:szCs w:val="22"/>
          <w:u w:val="single"/>
        </w:rPr>
        <w:t>W</w:t>
      </w:r>
      <w:r w:rsidR="00303B56">
        <w:rPr>
          <w:rFonts w:ascii="Arial" w:hAnsi="Arial" w:cs="Arial"/>
          <w:b/>
          <w:bCs/>
          <w:szCs w:val="22"/>
          <w:u w:val="single"/>
        </w:rPr>
        <w:t>aage</w:t>
      </w:r>
    </w:p>
    <w:p w:rsidR="00D904FF" w:rsidRDefault="00D904FF" w:rsidP="00D904FF">
      <w:pPr>
        <w:pStyle w:val="Textkrper"/>
        <w:jc w:val="both"/>
        <w:rPr>
          <w:rFonts w:ascii="Arial" w:hAnsi="Arial" w:cs="Arial"/>
          <w:szCs w:val="22"/>
        </w:rPr>
      </w:pPr>
      <w:r w:rsidRPr="00303AE6">
        <w:rPr>
          <w:rFonts w:ascii="Arial" w:hAnsi="Arial" w:cs="Arial"/>
          <w:szCs w:val="22"/>
        </w:rPr>
        <w:t xml:space="preserve">Zur Simulation der Hardware mit einem AT91M63200-Mikrocontroller setzen wir eine Softwaresimulation ein. </w:t>
      </w:r>
      <w:r w:rsidR="00303B56">
        <w:rPr>
          <w:rFonts w:ascii="Arial" w:hAnsi="Arial" w:cs="Arial"/>
          <w:szCs w:val="22"/>
        </w:rPr>
        <w:t xml:space="preserve">Neben </w:t>
      </w:r>
      <w:r w:rsidRPr="00303AE6">
        <w:rPr>
          <w:rFonts w:ascii="Arial" w:hAnsi="Arial" w:cs="Arial"/>
          <w:szCs w:val="22"/>
        </w:rPr>
        <w:t>de</w:t>
      </w:r>
      <w:r w:rsidR="00303B56">
        <w:rPr>
          <w:rFonts w:ascii="Arial" w:hAnsi="Arial" w:cs="Arial"/>
          <w:szCs w:val="22"/>
        </w:rPr>
        <w:t>n</w:t>
      </w:r>
      <w:r w:rsidRPr="00303AE6">
        <w:rPr>
          <w:rFonts w:ascii="Arial" w:hAnsi="Arial" w:cs="Arial"/>
          <w:szCs w:val="22"/>
        </w:rPr>
        <w:t xml:space="preserve"> Peripheriebausteine</w:t>
      </w:r>
      <w:r w:rsidR="00303B56">
        <w:rPr>
          <w:rFonts w:ascii="Arial" w:hAnsi="Arial" w:cs="Arial"/>
          <w:szCs w:val="22"/>
        </w:rPr>
        <w:t>n</w:t>
      </w:r>
      <w:r w:rsidRPr="00303AE6">
        <w:rPr>
          <w:rFonts w:ascii="Arial" w:hAnsi="Arial" w:cs="Arial"/>
          <w:szCs w:val="22"/>
        </w:rPr>
        <w:t xml:space="preserve"> des Mikrocontrollers </w:t>
      </w:r>
      <w:r w:rsidR="00303B56">
        <w:rPr>
          <w:rFonts w:ascii="Arial" w:hAnsi="Arial" w:cs="Arial"/>
          <w:szCs w:val="22"/>
        </w:rPr>
        <w:t xml:space="preserve">wird eine </w:t>
      </w:r>
      <w:r w:rsidR="006F7286">
        <w:rPr>
          <w:rFonts w:ascii="Arial" w:hAnsi="Arial" w:cs="Arial"/>
          <w:szCs w:val="22"/>
        </w:rPr>
        <w:t>W</w:t>
      </w:r>
      <w:r w:rsidR="00303B56">
        <w:rPr>
          <w:rFonts w:ascii="Arial" w:hAnsi="Arial" w:cs="Arial"/>
          <w:szCs w:val="22"/>
        </w:rPr>
        <w:t xml:space="preserve">aage simuliert, die an einen </w:t>
      </w:r>
      <w:proofErr w:type="spellStart"/>
      <w:r w:rsidR="00303B56">
        <w:rPr>
          <w:rFonts w:ascii="Arial" w:hAnsi="Arial" w:cs="Arial"/>
          <w:szCs w:val="22"/>
        </w:rPr>
        <w:t>Timerbaustein</w:t>
      </w:r>
      <w:proofErr w:type="spellEnd"/>
      <w:r w:rsidR="00303B56">
        <w:rPr>
          <w:rFonts w:ascii="Arial" w:hAnsi="Arial" w:cs="Arial"/>
          <w:szCs w:val="22"/>
        </w:rPr>
        <w:t xml:space="preserve"> angeschlossen ist</w:t>
      </w:r>
      <w:r w:rsidRPr="00303AE6">
        <w:rPr>
          <w:rFonts w:ascii="Arial" w:hAnsi="Arial" w:cs="Arial"/>
          <w:szCs w:val="22"/>
        </w:rPr>
        <w:t>.</w:t>
      </w:r>
    </w:p>
    <w:p w:rsidR="00AF49F1" w:rsidRDefault="00AF49F1" w:rsidP="00D904FF">
      <w:pPr>
        <w:pStyle w:val="Textkrper"/>
        <w:jc w:val="both"/>
        <w:rPr>
          <w:rFonts w:ascii="Arial" w:hAnsi="Arial" w:cs="Arial"/>
          <w:szCs w:val="22"/>
        </w:rPr>
      </w:pPr>
    </w:p>
    <w:p w:rsidR="005930EB" w:rsidRPr="005930EB" w:rsidRDefault="005930EB" w:rsidP="00D904FF">
      <w:pPr>
        <w:pStyle w:val="Textkrper"/>
        <w:jc w:val="both"/>
        <w:rPr>
          <w:rFonts w:ascii="Arial" w:hAnsi="Arial" w:cs="Arial"/>
          <w:b/>
          <w:szCs w:val="22"/>
          <w:u w:val="single"/>
        </w:rPr>
      </w:pPr>
      <w:r w:rsidRPr="005930EB">
        <w:rPr>
          <w:rFonts w:ascii="Arial" w:hAnsi="Arial" w:cs="Arial"/>
          <w:b/>
          <w:szCs w:val="22"/>
          <w:u w:val="single"/>
        </w:rPr>
        <w:t>Einführung</w:t>
      </w:r>
      <w:r w:rsidR="001800B1">
        <w:rPr>
          <w:rFonts w:ascii="Arial" w:hAnsi="Arial" w:cs="Arial"/>
          <w:b/>
          <w:szCs w:val="22"/>
          <w:u w:val="single"/>
        </w:rPr>
        <w:t xml:space="preserve"> in die Simulation</w:t>
      </w:r>
      <w:r w:rsidR="00AF49F1">
        <w:rPr>
          <w:rFonts w:ascii="Arial" w:hAnsi="Arial" w:cs="Arial"/>
          <w:b/>
          <w:szCs w:val="22"/>
          <w:u w:val="single"/>
        </w:rPr>
        <w:t xml:space="preserve"> CAPTURE-Modus</w:t>
      </w:r>
    </w:p>
    <w:p w:rsidR="005930EB" w:rsidRDefault="005930EB" w:rsidP="005930EB">
      <w:pPr>
        <w:pStyle w:val="Textkrper"/>
        <w:jc w:val="both"/>
        <w:rPr>
          <w:rFonts w:ascii="Arial" w:hAnsi="Arial" w:cs="Arial"/>
          <w:szCs w:val="22"/>
        </w:rPr>
      </w:pPr>
      <w:r>
        <w:rPr>
          <w:rFonts w:ascii="Arial" w:hAnsi="Arial" w:cs="Arial"/>
          <w:szCs w:val="22"/>
        </w:rPr>
        <w:t>V</w:t>
      </w:r>
      <w:r w:rsidRPr="005930EB">
        <w:rPr>
          <w:rFonts w:ascii="Arial" w:hAnsi="Arial" w:cs="Arial"/>
          <w:szCs w:val="22"/>
        </w:rPr>
        <w:t xml:space="preserve">erschaffen Sie sich einen Überblick über die </w:t>
      </w:r>
      <w:r>
        <w:rPr>
          <w:rFonts w:ascii="Arial" w:hAnsi="Arial" w:cs="Arial"/>
          <w:szCs w:val="22"/>
        </w:rPr>
        <w:t xml:space="preserve">näher zu betrachtenden </w:t>
      </w:r>
      <w:r w:rsidRPr="005930EB">
        <w:rPr>
          <w:rFonts w:ascii="Arial" w:hAnsi="Arial" w:cs="Arial"/>
          <w:szCs w:val="22"/>
        </w:rPr>
        <w:t xml:space="preserve">Programmmodule </w:t>
      </w:r>
      <w:proofErr w:type="spellStart"/>
      <w:r>
        <w:rPr>
          <w:rFonts w:ascii="Arial" w:hAnsi="Arial" w:cs="Arial"/>
          <w:szCs w:val="22"/>
        </w:rPr>
        <w:t>stb_scales.c</w:t>
      </w:r>
      <w:proofErr w:type="spellEnd"/>
      <w:r>
        <w:rPr>
          <w:rFonts w:ascii="Arial" w:hAnsi="Arial" w:cs="Arial"/>
          <w:szCs w:val="22"/>
        </w:rPr>
        <w:t xml:space="preserve">, </w:t>
      </w:r>
      <w:proofErr w:type="spellStart"/>
      <w:r>
        <w:rPr>
          <w:rFonts w:ascii="Arial" w:hAnsi="Arial" w:cs="Arial"/>
          <w:szCs w:val="22"/>
        </w:rPr>
        <w:t>stb_tc.c</w:t>
      </w:r>
      <w:proofErr w:type="spellEnd"/>
      <w:r>
        <w:rPr>
          <w:rFonts w:ascii="Arial" w:hAnsi="Arial" w:cs="Arial"/>
          <w:szCs w:val="22"/>
        </w:rPr>
        <w:t xml:space="preserve"> und </w:t>
      </w:r>
      <w:proofErr w:type="spellStart"/>
      <w:r>
        <w:rPr>
          <w:rFonts w:ascii="Arial" w:hAnsi="Arial" w:cs="Arial"/>
          <w:szCs w:val="22"/>
        </w:rPr>
        <w:t>drc_scales.c</w:t>
      </w:r>
      <w:proofErr w:type="spellEnd"/>
      <w:r>
        <w:rPr>
          <w:rFonts w:ascii="Arial" w:hAnsi="Arial" w:cs="Arial"/>
          <w:szCs w:val="22"/>
        </w:rPr>
        <w:t xml:space="preserve"> </w:t>
      </w:r>
      <w:r w:rsidRPr="005930EB">
        <w:rPr>
          <w:rFonts w:ascii="Arial" w:hAnsi="Arial" w:cs="Arial"/>
          <w:szCs w:val="22"/>
        </w:rPr>
        <w:t xml:space="preserve">in dem Videomodul </w:t>
      </w:r>
      <w:r w:rsidRPr="005930EB">
        <w:rPr>
          <w:rFonts w:ascii="Arial" w:hAnsi="Arial" w:cs="Arial"/>
          <w:b/>
          <w:szCs w:val="22"/>
        </w:rPr>
        <w:t>PS-</w:t>
      </w:r>
      <w:r>
        <w:rPr>
          <w:rFonts w:ascii="Arial" w:hAnsi="Arial" w:cs="Arial"/>
          <w:b/>
          <w:szCs w:val="22"/>
        </w:rPr>
        <w:t>WA</w:t>
      </w:r>
      <w:r w:rsidRPr="005930EB">
        <w:rPr>
          <w:rFonts w:ascii="Arial" w:hAnsi="Arial" w:cs="Arial"/>
          <w:szCs w:val="22"/>
        </w:rPr>
        <w:t xml:space="preserve"> des Moodle-Kurses.</w:t>
      </w:r>
      <w:r w:rsidR="00AF49F1">
        <w:rPr>
          <w:rFonts w:ascii="Arial" w:hAnsi="Arial" w:cs="Arial"/>
          <w:szCs w:val="22"/>
        </w:rPr>
        <w:t xml:space="preserve"> Die </w:t>
      </w:r>
      <w:proofErr w:type="spellStart"/>
      <w:r w:rsidR="00AF49F1">
        <w:rPr>
          <w:rFonts w:ascii="Arial" w:hAnsi="Arial" w:cs="Arial"/>
          <w:szCs w:val="22"/>
        </w:rPr>
        <w:t>Timerbausteine</w:t>
      </w:r>
      <w:proofErr w:type="spellEnd"/>
      <w:r w:rsidR="00AF49F1">
        <w:rPr>
          <w:rFonts w:ascii="Arial" w:hAnsi="Arial" w:cs="Arial"/>
          <w:szCs w:val="22"/>
        </w:rPr>
        <w:t xml:space="preserve"> werden zur Messung von Zeiten im CAPTURE-Modus verwendet.</w:t>
      </w:r>
    </w:p>
    <w:p w:rsidR="00AF49F1" w:rsidRPr="005930EB" w:rsidRDefault="00AF49F1" w:rsidP="005930EB">
      <w:pPr>
        <w:pStyle w:val="Textkrper"/>
        <w:jc w:val="both"/>
        <w:rPr>
          <w:rFonts w:ascii="Arial" w:hAnsi="Arial" w:cs="Arial"/>
          <w:szCs w:val="22"/>
        </w:rPr>
      </w:pPr>
    </w:p>
    <w:p w:rsidR="00D904FF" w:rsidRPr="00303AE6" w:rsidRDefault="001800B1" w:rsidP="00D904FF">
      <w:pPr>
        <w:pStyle w:val="Textkrper"/>
        <w:jc w:val="both"/>
        <w:rPr>
          <w:rFonts w:ascii="Arial" w:hAnsi="Arial" w:cs="Arial"/>
          <w:b/>
          <w:szCs w:val="22"/>
          <w:u w:val="single"/>
        </w:rPr>
      </w:pPr>
      <w:r>
        <w:rPr>
          <w:rFonts w:ascii="Arial" w:hAnsi="Arial" w:cs="Arial"/>
          <w:b/>
          <w:szCs w:val="22"/>
          <w:u w:val="single"/>
        </w:rPr>
        <w:t xml:space="preserve">Einführung in das </w:t>
      </w:r>
      <w:r w:rsidR="006F7286">
        <w:rPr>
          <w:rFonts w:ascii="Arial" w:hAnsi="Arial" w:cs="Arial"/>
          <w:b/>
          <w:szCs w:val="22"/>
          <w:u w:val="single"/>
        </w:rPr>
        <w:t>Prinzip der Waage</w:t>
      </w:r>
    </w:p>
    <w:p w:rsidR="006F7286" w:rsidRDefault="006F7286" w:rsidP="00D904FF">
      <w:pPr>
        <w:pStyle w:val="Textkrper"/>
        <w:jc w:val="both"/>
        <w:rPr>
          <w:rFonts w:ascii="Arial" w:hAnsi="Arial" w:cs="Arial"/>
          <w:szCs w:val="22"/>
        </w:rPr>
      </w:pPr>
      <w:r>
        <w:rPr>
          <w:rFonts w:ascii="Arial" w:hAnsi="Arial" w:cs="Arial"/>
          <w:noProof/>
          <w:szCs w:val="22"/>
        </w:rPr>
        <w:drawing>
          <wp:anchor distT="0" distB="0" distL="114300" distR="114300" simplePos="0" relativeHeight="251658240" behindDoc="1" locked="0" layoutInCell="1" allowOverlap="1" wp14:anchorId="7926F17C" wp14:editId="660B26E5">
            <wp:simplePos x="0" y="0"/>
            <wp:positionH relativeFrom="column">
              <wp:posOffset>1409700</wp:posOffset>
            </wp:positionH>
            <wp:positionV relativeFrom="paragraph">
              <wp:posOffset>714375</wp:posOffset>
            </wp:positionV>
            <wp:extent cx="2256790" cy="633095"/>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el.PNG"/>
                    <pic:cNvPicPr/>
                  </pic:nvPicPr>
                  <pic:blipFill>
                    <a:blip r:embed="rId7">
                      <a:extLst>
                        <a:ext uri="{28A0092B-C50C-407E-A947-70E740481C1C}">
                          <a14:useLocalDpi xmlns:a14="http://schemas.microsoft.com/office/drawing/2010/main" val="0"/>
                        </a:ext>
                      </a:extLst>
                    </a:blip>
                    <a:stretch>
                      <a:fillRect/>
                    </a:stretch>
                  </pic:blipFill>
                  <pic:spPr>
                    <a:xfrm>
                      <a:off x="0" y="0"/>
                      <a:ext cx="2256790" cy="63309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Cs w:val="22"/>
        </w:rPr>
        <w:t xml:space="preserve">Im Mikroprozessorlabor des Fachbereichs Informatik wird eine Waage für Praktika verwendet, die für ein Gewicht zwei Frequenzen liefert. Die Frequenzen stehen in einem Verhältnis in Abhängigkeit vom Gewicht, so dass hieraus das Gewicht </w:t>
      </w:r>
      <w:r w:rsidRPr="006F7286">
        <w:rPr>
          <w:rFonts w:ascii="Arial" w:hAnsi="Arial" w:cs="Arial"/>
          <w:b/>
          <w:szCs w:val="22"/>
        </w:rPr>
        <w:t>m</w:t>
      </w:r>
      <w:r>
        <w:rPr>
          <w:rFonts w:ascii="Arial" w:hAnsi="Arial" w:cs="Arial"/>
          <w:szCs w:val="22"/>
        </w:rPr>
        <w:t xml:space="preserve"> mit der folgenden Formel berechnet werden kann</w:t>
      </w:r>
      <w:r w:rsidR="00DB4E9F">
        <w:rPr>
          <w:rFonts w:ascii="Arial" w:hAnsi="Arial" w:cs="Arial"/>
          <w:szCs w:val="22"/>
        </w:rPr>
        <w:t xml:space="preserve"> (die zweite Gleichung für Periodendauer T=1/f)</w:t>
      </w:r>
      <w:r>
        <w:rPr>
          <w:rFonts w:ascii="Arial" w:hAnsi="Arial" w:cs="Arial"/>
          <w:szCs w:val="22"/>
        </w:rPr>
        <w:t>:</w:t>
      </w:r>
    </w:p>
    <w:p w:rsidR="006F7286" w:rsidRDefault="006F7286" w:rsidP="005930EB">
      <w:pPr>
        <w:pStyle w:val="Textkrper"/>
        <w:jc w:val="both"/>
        <w:rPr>
          <w:rFonts w:ascii="Arial" w:hAnsi="Arial" w:cs="Arial"/>
          <w:szCs w:val="22"/>
        </w:rPr>
      </w:pPr>
      <w:r>
        <w:rPr>
          <w:rFonts w:ascii="Arial" w:hAnsi="Arial" w:cs="Arial"/>
          <w:szCs w:val="22"/>
        </w:rPr>
        <w:t xml:space="preserve">Das gemessene Gewicht </w:t>
      </w:r>
      <w:r w:rsidRPr="006F7286">
        <w:rPr>
          <w:rFonts w:ascii="Arial" w:hAnsi="Arial" w:cs="Arial"/>
          <w:b/>
          <w:szCs w:val="22"/>
        </w:rPr>
        <w:t>m</w:t>
      </w:r>
      <w:r>
        <w:rPr>
          <w:rFonts w:ascii="Arial" w:hAnsi="Arial" w:cs="Arial"/>
          <w:szCs w:val="22"/>
        </w:rPr>
        <w:t xml:space="preserve"> lässt sich aus Frequenzen </w:t>
      </w:r>
      <w:r w:rsidRPr="006F7286">
        <w:rPr>
          <w:rFonts w:ascii="Arial" w:hAnsi="Arial" w:cs="Arial"/>
          <w:b/>
          <w:szCs w:val="22"/>
        </w:rPr>
        <w:t>f</w:t>
      </w:r>
      <w:r w:rsidRPr="006F7286">
        <w:rPr>
          <w:rFonts w:ascii="Arial" w:hAnsi="Arial" w:cs="Arial"/>
          <w:b/>
          <w:szCs w:val="22"/>
          <w:vertAlign w:val="subscript"/>
        </w:rPr>
        <w:t>PA4</w:t>
      </w:r>
      <w:r>
        <w:rPr>
          <w:rFonts w:ascii="Arial" w:hAnsi="Arial" w:cs="Arial"/>
          <w:szCs w:val="22"/>
        </w:rPr>
        <w:t xml:space="preserve"> und </w:t>
      </w:r>
      <w:r w:rsidRPr="006F7286">
        <w:rPr>
          <w:rFonts w:ascii="Arial" w:hAnsi="Arial" w:cs="Arial"/>
          <w:b/>
          <w:szCs w:val="22"/>
        </w:rPr>
        <w:t>f</w:t>
      </w:r>
      <w:r w:rsidRPr="006F7286">
        <w:rPr>
          <w:rFonts w:ascii="Arial" w:hAnsi="Arial" w:cs="Arial"/>
          <w:b/>
          <w:szCs w:val="22"/>
          <w:vertAlign w:val="subscript"/>
        </w:rPr>
        <w:t>PA7</w:t>
      </w:r>
      <w:r>
        <w:rPr>
          <w:rFonts w:ascii="Arial" w:hAnsi="Arial" w:cs="Arial"/>
          <w:szCs w:val="22"/>
        </w:rPr>
        <w:t xml:space="preserve"> berechnen. C1</w:t>
      </w:r>
      <w:r w:rsidR="005930EB">
        <w:rPr>
          <w:rFonts w:ascii="Arial" w:hAnsi="Arial" w:cs="Arial"/>
          <w:szCs w:val="22"/>
        </w:rPr>
        <w:t>=2000</w:t>
      </w:r>
      <w:r>
        <w:rPr>
          <w:rFonts w:ascii="Arial" w:hAnsi="Arial" w:cs="Arial"/>
          <w:szCs w:val="22"/>
        </w:rPr>
        <w:t xml:space="preserve"> und C2</w:t>
      </w:r>
      <w:r w:rsidR="005930EB">
        <w:rPr>
          <w:rFonts w:ascii="Arial" w:hAnsi="Arial" w:cs="Arial"/>
          <w:szCs w:val="22"/>
        </w:rPr>
        <w:t>=0</w:t>
      </w:r>
      <w:r>
        <w:rPr>
          <w:rFonts w:ascii="Arial" w:hAnsi="Arial" w:cs="Arial"/>
          <w:szCs w:val="22"/>
        </w:rPr>
        <w:t xml:space="preserve"> sind dabei Konstanten, die abhängig von der Waage sind. Das Messprinzip </w:t>
      </w:r>
      <w:r w:rsidR="00DB4E9F">
        <w:rPr>
          <w:rFonts w:ascii="Arial" w:hAnsi="Arial" w:cs="Arial"/>
          <w:szCs w:val="22"/>
        </w:rPr>
        <w:t xml:space="preserve">entsteht dadurch, dass die Mechanik der Waage die Schwingung von zwei Saiten verändert. Eine Saite wird kürzer, während die zweite Saite länger wird. Entsprechend verändert sich die Schwingung einer Saite um eine Frequenz </w:t>
      </w:r>
      <w:r w:rsidR="00DB4E9F" w:rsidRPr="00DB4E9F">
        <w:rPr>
          <w:rFonts w:ascii="Math A" w:hAnsi="Math A" w:cs="Arial"/>
          <w:szCs w:val="22"/>
        </w:rPr>
        <w:t></w:t>
      </w:r>
      <w:r w:rsidR="00DB4E9F">
        <w:rPr>
          <w:rFonts w:ascii="Arial" w:hAnsi="Arial" w:cs="Arial"/>
          <w:szCs w:val="22"/>
        </w:rPr>
        <w:t xml:space="preserve">f, so dass </w:t>
      </w:r>
      <w:r w:rsidR="00DB4E9F" w:rsidRPr="00DB4E9F">
        <w:rPr>
          <w:rFonts w:ascii="Arial" w:hAnsi="Arial" w:cs="Arial"/>
          <w:b/>
          <w:szCs w:val="22"/>
        </w:rPr>
        <w:t>f</w:t>
      </w:r>
      <w:r w:rsidR="00DB4E9F" w:rsidRPr="00DB4E9F">
        <w:rPr>
          <w:rFonts w:ascii="Arial" w:hAnsi="Arial" w:cs="Arial"/>
          <w:b/>
          <w:szCs w:val="22"/>
          <w:vertAlign w:val="subscript"/>
        </w:rPr>
        <w:t>PA</w:t>
      </w:r>
      <w:r w:rsidR="00DB4E9F">
        <w:rPr>
          <w:rFonts w:ascii="Arial" w:hAnsi="Arial" w:cs="Arial"/>
          <w:b/>
          <w:szCs w:val="22"/>
          <w:vertAlign w:val="subscript"/>
        </w:rPr>
        <w:t>7</w:t>
      </w:r>
      <w:r w:rsidR="00DB4E9F" w:rsidRPr="00DB4E9F">
        <w:rPr>
          <w:rFonts w:ascii="Arial" w:hAnsi="Arial" w:cs="Arial"/>
          <w:b/>
          <w:szCs w:val="22"/>
          <w:vertAlign w:val="subscript"/>
        </w:rPr>
        <w:t xml:space="preserve"> </w:t>
      </w:r>
      <w:r w:rsidR="00DB4E9F" w:rsidRPr="00DB4E9F">
        <w:rPr>
          <w:rFonts w:ascii="Arial" w:hAnsi="Arial" w:cs="Arial"/>
          <w:b/>
          <w:szCs w:val="22"/>
        </w:rPr>
        <w:t xml:space="preserve">= f + </w:t>
      </w:r>
      <w:r w:rsidR="00DB4E9F" w:rsidRPr="00DB4E9F">
        <w:rPr>
          <w:rFonts w:ascii="Math A" w:hAnsi="Math A" w:cs="Arial"/>
          <w:b/>
          <w:szCs w:val="22"/>
        </w:rPr>
        <w:t></w:t>
      </w:r>
      <w:r w:rsidR="00DB4E9F" w:rsidRPr="00DB4E9F">
        <w:rPr>
          <w:rFonts w:ascii="Arial" w:hAnsi="Arial" w:cs="Arial"/>
          <w:b/>
          <w:szCs w:val="22"/>
        </w:rPr>
        <w:t xml:space="preserve">f </w:t>
      </w:r>
      <w:r w:rsidR="00DB4E9F" w:rsidRPr="00DB4E9F">
        <w:rPr>
          <w:rFonts w:ascii="Arial" w:hAnsi="Arial" w:cs="Arial"/>
          <w:szCs w:val="22"/>
        </w:rPr>
        <w:t>und</w:t>
      </w:r>
      <w:r w:rsidR="00DB4E9F">
        <w:rPr>
          <w:rFonts w:ascii="Arial" w:hAnsi="Arial" w:cs="Arial"/>
          <w:b/>
          <w:szCs w:val="22"/>
        </w:rPr>
        <w:t xml:space="preserve"> </w:t>
      </w:r>
      <w:r w:rsidR="00DB4E9F" w:rsidRPr="00DB4E9F">
        <w:rPr>
          <w:rFonts w:ascii="Arial" w:hAnsi="Arial" w:cs="Arial"/>
          <w:b/>
          <w:szCs w:val="22"/>
        </w:rPr>
        <w:t>f</w:t>
      </w:r>
      <w:r w:rsidR="00DB4E9F" w:rsidRPr="00DB4E9F">
        <w:rPr>
          <w:rFonts w:ascii="Arial" w:hAnsi="Arial" w:cs="Arial"/>
          <w:b/>
          <w:szCs w:val="22"/>
          <w:vertAlign w:val="subscript"/>
        </w:rPr>
        <w:t>PA</w:t>
      </w:r>
      <w:r w:rsidR="00DB4E9F">
        <w:rPr>
          <w:rFonts w:ascii="Arial" w:hAnsi="Arial" w:cs="Arial"/>
          <w:b/>
          <w:szCs w:val="22"/>
          <w:vertAlign w:val="subscript"/>
        </w:rPr>
        <w:t>4</w:t>
      </w:r>
      <w:r w:rsidR="00DB4E9F" w:rsidRPr="00DB4E9F">
        <w:rPr>
          <w:rFonts w:ascii="Arial" w:hAnsi="Arial" w:cs="Arial"/>
          <w:b/>
          <w:szCs w:val="22"/>
          <w:vertAlign w:val="subscript"/>
        </w:rPr>
        <w:t xml:space="preserve"> </w:t>
      </w:r>
      <w:r w:rsidR="00DB4E9F" w:rsidRPr="00DB4E9F">
        <w:rPr>
          <w:rFonts w:ascii="Arial" w:hAnsi="Arial" w:cs="Arial"/>
          <w:b/>
          <w:szCs w:val="22"/>
        </w:rPr>
        <w:t xml:space="preserve">= f </w:t>
      </w:r>
      <w:r w:rsidR="00DB4E9F">
        <w:rPr>
          <w:rFonts w:ascii="Arial" w:hAnsi="Arial" w:cs="Arial"/>
          <w:b/>
          <w:szCs w:val="22"/>
        </w:rPr>
        <w:t>-</w:t>
      </w:r>
      <w:r w:rsidR="00DB4E9F" w:rsidRPr="00DB4E9F">
        <w:rPr>
          <w:rFonts w:ascii="Arial" w:hAnsi="Arial" w:cs="Arial"/>
          <w:b/>
          <w:szCs w:val="22"/>
        </w:rPr>
        <w:t xml:space="preserve"> </w:t>
      </w:r>
      <w:r w:rsidR="00DB4E9F" w:rsidRPr="00DB4E9F">
        <w:rPr>
          <w:rFonts w:ascii="Math A" w:hAnsi="Math A" w:cs="Arial"/>
          <w:b/>
          <w:szCs w:val="22"/>
        </w:rPr>
        <w:t></w:t>
      </w:r>
      <w:r w:rsidR="00DB4E9F" w:rsidRPr="00DB4E9F">
        <w:rPr>
          <w:rFonts w:ascii="Arial" w:hAnsi="Arial" w:cs="Arial"/>
          <w:b/>
          <w:szCs w:val="22"/>
        </w:rPr>
        <w:t>f</w:t>
      </w:r>
      <w:r w:rsidR="00DB4E9F">
        <w:rPr>
          <w:rFonts w:ascii="Arial" w:hAnsi="Arial" w:cs="Arial"/>
          <w:b/>
          <w:szCs w:val="22"/>
        </w:rPr>
        <w:t xml:space="preserve">. </w:t>
      </w:r>
      <w:r w:rsidR="00DB4E9F">
        <w:rPr>
          <w:rFonts w:ascii="Arial" w:hAnsi="Arial" w:cs="Arial"/>
          <w:szCs w:val="22"/>
        </w:rPr>
        <w:t xml:space="preserve">Die Schwingung </w:t>
      </w:r>
      <w:r w:rsidR="00DB4E9F" w:rsidRPr="00DB4E9F">
        <w:rPr>
          <w:rFonts w:ascii="Arial" w:hAnsi="Arial" w:cs="Arial"/>
          <w:b/>
          <w:szCs w:val="22"/>
        </w:rPr>
        <w:t>f</w:t>
      </w:r>
      <w:r w:rsidR="00DB4E9F">
        <w:rPr>
          <w:rFonts w:ascii="Arial" w:hAnsi="Arial" w:cs="Arial"/>
          <w:szCs w:val="22"/>
        </w:rPr>
        <w:t xml:space="preserve"> der Laborwaage liegt bei 0 Gramm ca. bei 16 KHz. Die an den </w:t>
      </w:r>
      <w:proofErr w:type="spellStart"/>
      <w:r w:rsidR="00DB4E9F">
        <w:rPr>
          <w:rFonts w:ascii="Arial" w:hAnsi="Arial" w:cs="Arial"/>
          <w:szCs w:val="22"/>
        </w:rPr>
        <w:t>Timerbaustein</w:t>
      </w:r>
      <w:proofErr w:type="spellEnd"/>
      <w:r w:rsidR="00DB4E9F">
        <w:rPr>
          <w:rFonts w:ascii="Arial" w:hAnsi="Arial" w:cs="Arial"/>
          <w:szCs w:val="22"/>
        </w:rPr>
        <w:t xml:space="preserve"> angelegten Signale haben durch einen Vorteiler 32 eine Frequenz </w:t>
      </w:r>
      <w:r w:rsidR="005930EB" w:rsidRPr="005930EB">
        <w:rPr>
          <w:rFonts w:ascii="Arial" w:hAnsi="Arial" w:cs="Arial"/>
          <w:b/>
          <w:szCs w:val="22"/>
        </w:rPr>
        <w:t>f = 16KHz/32 = 500Hz</w:t>
      </w:r>
      <w:r w:rsidR="005930EB">
        <w:rPr>
          <w:rFonts w:ascii="Arial" w:hAnsi="Arial" w:cs="Arial"/>
          <w:szCs w:val="22"/>
        </w:rPr>
        <w:t>.</w:t>
      </w:r>
    </w:p>
    <w:p w:rsidR="005930EB" w:rsidRDefault="005930EB" w:rsidP="001800B1">
      <w:pPr>
        <w:pStyle w:val="Textkrper"/>
        <w:jc w:val="both"/>
        <w:rPr>
          <w:rFonts w:ascii="Arial" w:hAnsi="Arial" w:cs="Arial"/>
          <w:szCs w:val="22"/>
        </w:rPr>
      </w:pPr>
      <w:r>
        <w:rPr>
          <w:rFonts w:ascii="Arial" w:hAnsi="Arial" w:cs="Arial"/>
          <w:szCs w:val="22"/>
        </w:rPr>
        <w:t xml:space="preserve">Die Waage ist darauf ausgelegt, dass maximal 1000 Gramm gewogen werden können. Beim Maximalgewicht lässt sich als Frequenzverhältnis folglich </w:t>
      </w:r>
      <w:r w:rsidRPr="005930EB">
        <w:rPr>
          <w:rFonts w:ascii="Arial" w:hAnsi="Arial" w:cs="Arial"/>
          <w:b/>
          <w:szCs w:val="22"/>
        </w:rPr>
        <w:t>f</w:t>
      </w:r>
      <w:r w:rsidRPr="005930EB">
        <w:rPr>
          <w:rFonts w:ascii="Arial" w:hAnsi="Arial" w:cs="Arial"/>
          <w:b/>
          <w:szCs w:val="22"/>
          <w:vertAlign w:val="subscript"/>
        </w:rPr>
        <w:t>PA7</w:t>
      </w:r>
      <w:r>
        <w:rPr>
          <w:rFonts w:ascii="Arial" w:hAnsi="Arial" w:cs="Arial"/>
          <w:szCs w:val="22"/>
        </w:rPr>
        <w:t xml:space="preserve">/ </w:t>
      </w:r>
      <w:r w:rsidRPr="005930EB">
        <w:rPr>
          <w:rFonts w:ascii="Arial" w:hAnsi="Arial" w:cs="Arial"/>
          <w:b/>
          <w:szCs w:val="22"/>
        </w:rPr>
        <w:t>f</w:t>
      </w:r>
      <w:r w:rsidRPr="005930EB">
        <w:rPr>
          <w:rFonts w:ascii="Arial" w:hAnsi="Arial" w:cs="Arial"/>
          <w:b/>
          <w:szCs w:val="22"/>
          <w:vertAlign w:val="subscript"/>
        </w:rPr>
        <w:t>PA4</w:t>
      </w:r>
      <w:r w:rsidRPr="005930EB">
        <w:rPr>
          <w:rFonts w:ascii="Arial" w:hAnsi="Arial" w:cs="Arial"/>
          <w:b/>
          <w:szCs w:val="22"/>
        </w:rPr>
        <w:t xml:space="preserve"> = 1,5</w:t>
      </w:r>
      <w:r>
        <w:rPr>
          <w:rFonts w:ascii="Arial" w:hAnsi="Arial" w:cs="Arial"/>
          <w:szCs w:val="22"/>
        </w:rPr>
        <w:t xml:space="preserve"> oder abgeleitet von der Frequenz </w:t>
      </w:r>
      <w:r w:rsidR="001800B1" w:rsidRPr="001800B1">
        <w:rPr>
          <w:rFonts w:ascii="Arial" w:hAnsi="Arial" w:cs="Arial"/>
          <w:b/>
          <w:szCs w:val="22"/>
        </w:rPr>
        <w:t>f=</w:t>
      </w:r>
      <w:r w:rsidRPr="001800B1">
        <w:rPr>
          <w:rFonts w:ascii="Arial" w:hAnsi="Arial" w:cs="Arial"/>
          <w:b/>
          <w:szCs w:val="22"/>
        </w:rPr>
        <w:t>500Hz</w:t>
      </w:r>
      <w:r>
        <w:rPr>
          <w:rFonts w:ascii="Arial" w:hAnsi="Arial" w:cs="Arial"/>
          <w:szCs w:val="22"/>
        </w:rPr>
        <w:t xml:space="preserve"> ein </w:t>
      </w:r>
      <w:r w:rsidRPr="005930EB">
        <w:rPr>
          <w:rFonts w:ascii="Math A" w:hAnsi="Math A" w:cs="Arial"/>
          <w:b/>
          <w:szCs w:val="22"/>
        </w:rPr>
        <w:t></w:t>
      </w:r>
      <w:r w:rsidRPr="005930EB">
        <w:rPr>
          <w:rFonts w:ascii="Arial" w:hAnsi="Arial" w:cs="Arial"/>
          <w:b/>
          <w:szCs w:val="22"/>
        </w:rPr>
        <w:t>f = 100Hz</w:t>
      </w:r>
      <w:r>
        <w:rPr>
          <w:rFonts w:ascii="Arial" w:hAnsi="Arial" w:cs="Arial"/>
          <w:szCs w:val="22"/>
        </w:rPr>
        <w:t xml:space="preserve"> messen.</w:t>
      </w:r>
    </w:p>
    <w:p w:rsidR="00F3415E" w:rsidRDefault="00F3415E" w:rsidP="001800B1">
      <w:pPr>
        <w:pStyle w:val="Textkrper"/>
        <w:jc w:val="both"/>
        <w:rPr>
          <w:rFonts w:ascii="Arial" w:hAnsi="Arial" w:cs="Arial"/>
          <w:szCs w:val="22"/>
        </w:rPr>
      </w:pPr>
    </w:p>
    <w:p w:rsidR="00F3415E" w:rsidRPr="00F3415E" w:rsidRDefault="00F3415E" w:rsidP="001800B1">
      <w:pPr>
        <w:pStyle w:val="Textkrper"/>
        <w:jc w:val="both"/>
        <w:rPr>
          <w:rFonts w:ascii="Arial" w:hAnsi="Arial" w:cs="Arial"/>
          <w:b/>
          <w:szCs w:val="22"/>
          <w:u w:val="single"/>
        </w:rPr>
      </w:pPr>
      <w:r>
        <w:rPr>
          <w:rFonts w:ascii="Arial" w:hAnsi="Arial" w:cs="Arial"/>
          <w:b/>
          <w:szCs w:val="22"/>
          <w:u w:val="single"/>
        </w:rPr>
        <w:t>Der Simulator</w:t>
      </w:r>
    </w:p>
    <w:p w:rsidR="00F3415E" w:rsidRDefault="00F3415E" w:rsidP="00F3415E">
      <w:pPr>
        <w:pStyle w:val="Textkrper"/>
        <w:jc w:val="both"/>
        <w:rPr>
          <w:rFonts w:ascii="Arial" w:hAnsi="Arial" w:cs="Arial"/>
          <w:szCs w:val="22"/>
        </w:rPr>
      </w:pPr>
      <w:r>
        <w:rPr>
          <w:rFonts w:ascii="Arial" w:hAnsi="Arial" w:cs="Arial"/>
          <w:szCs w:val="22"/>
        </w:rPr>
        <w:t xml:space="preserve">Die </w:t>
      </w:r>
      <w:proofErr w:type="spellStart"/>
      <w:r>
        <w:rPr>
          <w:rFonts w:ascii="Arial" w:hAnsi="Arial" w:cs="Arial"/>
          <w:szCs w:val="22"/>
        </w:rPr>
        <w:t>zip</w:t>
      </w:r>
      <w:proofErr w:type="spellEnd"/>
      <w:r>
        <w:rPr>
          <w:rFonts w:ascii="Arial" w:hAnsi="Arial" w:cs="Arial"/>
          <w:szCs w:val="22"/>
        </w:rPr>
        <w:t xml:space="preserve">-Datei zu diesem Termin enthält Änderungen in einigen Modulen u.a. in der </w:t>
      </w:r>
      <w:proofErr w:type="spellStart"/>
      <w:r>
        <w:rPr>
          <w:rFonts w:ascii="Arial" w:hAnsi="Arial" w:cs="Arial"/>
          <w:szCs w:val="22"/>
        </w:rPr>
        <w:t>sim_config.h</w:t>
      </w:r>
      <w:proofErr w:type="spellEnd"/>
      <w:r>
        <w:rPr>
          <w:rFonts w:ascii="Arial" w:hAnsi="Arial" w:cs="Arial"/>
          <w:szCs w:val="22"/>
        </w:rPr>
        <w:t>. Ebenso gibt es eine neue Projektdatei für den Termin und ein usr_main</w:t>
      </w:r>
      <w:r w:rsidR="00346B95">
        <w:rPr>
          <w:rFonts w:ascii="Arial" w:hAnsi="Arial" w:cs="Arial"/>
          <w:szCs w:val="22"/>
        </w:rPr>
        <w:t>4</w:t>
      </w:r>
      <w:r>
        <w:rPr>
          <w:rFonts w:ascii="Arial" w:hAnsi="Arial" w:cs="Arial"/>
          <w:szCs w:val="22"/>
        </w:rPr>
        <w:t xml:space="preserve">.c. Wenn Sie das Verzeichnis </w:t>
      </w:r>
      <w:proofErr w:type="spellStart"/>
      <w:r>
        <w:rPr>
          <w:rFonts w:ascii="Arial" w:hAnsi="Arial" w:cs="Arial"/>
          <w:szCs w:val="22"/>
        </w:rPr>
        <w:t>ESSim</w:t>
      </w:r>
      <w:proofErr w:type="spellEnd"/>
      <w:r>
        <w:rPr>
          <w:rFonts w:ascii="Arial" w:hAnsi="Arial" w:cs="Arial"/>
          <w:szCs w:val="22"/>
        </w:rPr>
        <w:t xml:space="preserve"> und seine Inhalte vom letzten Termin sichern wollen, benennen Sie es um. Ansonsten löschen Sie das alte Verzeichnis uns extrahieren das Verzeichnis neu. Vermeiden Sie eine Mixtur aus Dateiinhalten unterschiedlicher Termine.</w:t>
      </w:r>
    </w:p>
    <w:p w:rsidR="00346B95" w:rsidRDefault="00346B95" w:rsidP="00F3415E">
      <w:pPr>
        <w:pStyle w:val="Textkrper"/>
        <w:jc w:val="both"/>
        <w:rPr>
          <w:rFonts w:ascii="Arial" w:hAnsi="Arial" w:cs="Arial"/>
          <w:szCs w:val="22"/>
        </w:rPr>
      </w:pPr>
      <w:r w:rsidRPr="00346B95">
        <w:rPr>
          <w:rFonts w:ascii="Arial" w:hAnsi="Arial" w:cs="Arial"/>
          <w:szCs w:val="22"/>
        </w:rPr>
        <w:t>In der Datei usr_main4.c ist das Beispiel einer Messung implementiert. Mit dem Trace-</w:t>
      </w:r>
      <w:proofErr w:type="spellStart"/>
      <w:r w:rsidRPr="00346B95">
        <w:rPr>
          <w:rFonts w:ascii="Arial" w:hAnsi="Arial" w:cs="Arial"/>
          <w:szCs w:val="22"/>
        </w:rPr>
        <w:t>Flag</w:t>
      </w:r>
      <w:proofErr w:type="spellEnd"/>
      <w:r w:rsidRPr="00346B95">
        <w:rPr>
          <w:rFonts w:ascii="Arial" w:hAnsi="Arial" w:cs="Arial"/>
          <w:szCs w:val="22"/>
        </w:rPr>
        <w:t xml:space="preserve"> TRACE_USR gibt diese Funktion die aus der Frequenzmessung der Waage ermittelten Gewichte</w:t>
      </w:r>
      <w:r>
        <w:rPr>
          <w:rFonts w:ascii="Arial" w:hAnsi="Arial" w:cs="Arial"/>
          <w:szCs w:val="22"/>
        </w:rPr>
        <w:t xml:space="preserve"> in eine CSV-Datei aus. Ohne gesetztes </w:t>
      </w:r>
      <w:proofErr w:type="spellStart"/>
      <w:r>
        <w:rPr>
          <w:rFonts w:ascii="Arial" w:hAnsi="Arial" w:cs="Arial"/>
          <w:szCs w:val="22"/>
        </w:rPr>
        <w:t>Flag</w:t>
      </w:r>
      <w:proofErr w:type="spellEnd"/>
      <w:r>
        <w:rPr>
          <w:rFonts w:ascii="Arial" w:hAnsi="Arial" w:cs="Arial"/>
          <w:szCs w:val="22"/>
        </w:rPr>
        <w:t xml:space="preserve"> erfolgt die Ausgabe auf der Konsole.</w:t>
      </w:r>
      <w:bookmarkStart w:id="0" w:name="_GoBack"/>
      <w:bookmarkEnd w:id="0"/>
    </w:p>
    <w:p w:rsidR="00F3415E" w:rsidRDefault="00F3415E" w:rsidP="00F3415E">
      <w:pPr>
        <w:pStyle w:val="Textkrper"/>
        <w:jc w:val="both"/>
        <w:rPr>
          <w:rFonts w:ascii="Arial" w:hAnsi="Arial" w:cs="Arial"/>
          <w:b/>
          <w:szCs w:val="22"/>
          <w:u w:val="single"/>
        </w:rPr>
      </w:pPr>
      <w:r>
        <w:rPr>
          <w:rFonts w:ascii="Arial" w:hAnsi="Arial" w:cs="Arial"/>
          <w:b/>
          <w:szCs w:val="22"/>
          <w:u w:val="single"/>
        </w:rPr>
        <w:br w:type="page"/>
      </w:r>
    </w:p>
    <w:p w:rsidR="00496B78" w:rsidRPr="00303AE6" w:rsidRDefault="00D904FF" w:rsidP="00D904FF">
      <w:pPr>
        <w:pStyle w:val="Textkrper"/>
        <w:jc w:val="both"/>
        <w:rPr>
          <w:rFonts w:ascii="Arial" w:hAnsi="Arial" w:cs="Arial"/>
          <w:b/>
          <w:szCs w:val="22"/>
          <w:u w:val="single"/>
        </w:rPr>
      </w:pPr>
      <w:r>
        <w:rPr>
          <w:rFonts w:ascii="Arial" w:hAnsi="Arial" w:cs="Arial"/>
          <w:b/>
          <w:szCs w:val="22"/>
          <w:u w:val="single"/>
        </w:rPr>
        <w:lastRenderedPageBreak/>
        <w:t xml:space="preserve">1. </w:t>
      </w:r>
      <w:proofErr w:type="spellStart"/>
      <w:r w:rsidR="001800B1">
        <w:rPr>
          <w:rFonts w:ascii="Arial" w:hAnsi="Arial" w:cs="Arial"/>
          <w:b/>
          <w:szCs w:val="22"/>
          <w:u w:val="single"/>
        </w:rPr>
        <w:t>Waagenprinzip</w:t>
      </w:r>
      <w:proofErr w:type="spellEnd"/>
      <w:r w:rsidR="001800B1">
        <w:rPr>
          <w:rFonts w:ascii="Arial" w:hAnsi="Arial" w:cs="Arial"/>
          <w:b/>
          <w:szCs w:val="22"/>
          <w:u w:val="single"/>
        </w:rPr>
        <w:t xml:space="preserve"> </w:t>
      </w:r>
      <w:r w:rsidR="005F4A32">
        <w:rPr>
          <w:rFonts w:ascii="Arial" w:hAnsi="Arial" w:cs="Arial"/>
          <w:b/>
          <w:szCs w:val="22"/>
          <w:u w:val="single"/>
        </w:rPr>
        <w:t>und Messgenauigkeit der Hardware</w:t>
      </w:r>
    </w:p>
    <w:p w:rsidR="00882687" w:rsidRPr="00303AE6" w:rsidRDefault="001800B1" w:rsidP="00882687">
      <w:pPr>
        <w:pStyle w:val="Textkrper"/>
        <w:jc w:val="both"/>
        <w:rPr>
          <w:rFonts w:ascii="Arial" w:hAnsi="Arial" w:cs="Arial"/>
          <w:szCs w:val="22"/>
        </w:rPr>
      </w:pPr>
      <w:r>
        <w:rPr>
          <w:rFonts w:ascii="Arial" w:hAnsi="Arial" w:cs="Arial"/>
          <w:szCs w:val="22"/>
        </w:rPr>
        <w:t xml:space="preserve">Berechnen Sie mit dem Systemtakt MCKI=25 MHz des Boards und einem mit dem </w:t>
      </w:r>
      <w:proofErr w:type="spellStart"/>
      <w:r>
        <w:rPr>
          <w:rFonts w:ascii="Arial" w:hAnsi="Arial" w:cs="Arial"/>
          <w:szCs w:val="22"/>
        </w:rPr>
        <w:t>Prescaler</w:t>
      </w:r>
      <w:proofErr w:type="spellEnd"/>
      <w:r>
        <w:rPr>
          <w:rFonts w:ascii="Arial" w:hAnsi="Arial" w:cs="Arial"/>
          <w:szCs w:val="22"/>
        </w:rPr>
        <w:t xml:space="preserve"> </w:t>
      </w:r>
      <w:r w:rsidR="00403F3B">
        <w:rPr>
          <w:rFonts w:ascii="Arial" w:hAnsi="Arial" w:cs="Arial"/>
          <w:szCs w:val="22"/>
        </w:rPr>
        <w:t>8</w:t>
      </w:r>
      <w:r>
        <w:rPr>
          <w:rFonts w:ascii="Arial" w:hAnsi="Arial" w:cs="Arial"/>
          <w:szCs w:val="22"/>
        </w:rPr>
        <w:t xml:space="preserve"> (</w:t>
      </w:r>
      <w:r w:rsidRPr="001800B1">
        <w:rPr>
          <w:rFonts w:ascii="Courier New" w:hAnsi="Courier New" w:cs="Courier New"/>
          <w:b/>
          <w:szCs w:val="22"/>
        </w:rPr>
        <w:t>TC_CLKS_MCK</w:t>
      </w:r>
      <w:r w:rsidR="00403F3B">
        <w:rPr>
          <w:rFonts w:ascii="Courier New" w:hAnsi="Courier New" w:cs="Courier New"/>
          <w:b/>
          <w:szCs w:val="22"/>
        </w:rPr>
        <w:t>8</w:t>
      </w:r>
      <w:r>
        <w:rPr>
          <w:rFonts w:ascii="Arial" w:hAnsi="Arial" w:cs="Arial"/>
          <w:szCs w:val="22"/>
        </w:rPr>
        <w:t xml:space="preserve">) konfigurierten </w:t>
      </w:r>
      <w:proofErr w:type="spellStart"/>
      <w:r>
        <w:rPr>
          <w:rFonts w:ascii="Arial" w:hAnsi="Arial" w:cs="Arial"/>
          <w:szCs w:val="22"/>
        </w:rPr>
        <w:t>Timerbaustein</w:t>
      </w:r>
      <w:proofErr w:type="spellEnd"/>
      <w:r w:rsidR="00AF49F1">
        <w:rPr>
          <w:rFonts w:ascii="Arial" w:hAnsi="Arial" w:cs="Arial"/>
          <w:szCs w:val="22"/>
        </w:rPr>
        <w:t xml:space="preserve"> Antworten zu folgenden Fragen:</w:t>
      </w:r>
    </w:p>
    <w:p w:rsidR="00E97D54" w:rsidRDefault="00E97D54" w:rsidP="00882687">
      <w:pPr>
        <w:pStyle w:val="Textkrper"/>
        <w:jc w:val="both"/>
        <w:rPr>
          <w:rFonts w:ascii="Arial" w:hAnsi="Arial" w:cs="Arial"/>
          <w:b/>
          <w:szCs w:val="22"/>
        </w:rPr>
      </w:pPr>
    </w:p>
    <w:p w:rsidR="00E97D54" w:rsidRDefault="00882687" w:rsidP="00E97D54">
      <w:pPr>
        <w:pStyle w:val="Textkrper"/>
        <w:jc w:val="both"/>
        <w:rPr>
          <w:rFonts w:ascii="Arial" w:hAnsi="Arial" w:cs="Arial"/>
          <w:szCs w:val="22"/>
        </w:rPr>
      </w:pPr>
      <w:r w:rsidRPr="00303AE6">
        <w:rPr>
          <w:rFonts w:ascii="Arial" w:hAnsi="Arial" w:cs="Arial"/>
          <w:b/>
          <w:szCs w:val="22"/>
        </w:rPr>
        <w:t>1A</w:t>
      </w:r>
      <w:r w:rsidR="00991B29" w:rsidRPr="00303AE6">
        <w:rPr>
          <w:rFonts w:ascii="Arial" w:hAnsi="Arial" w:cs="Arial"/>
          <w:b/>
          <w:szCs w:val="22"/>
        </w:rPr>
        <w:t>)</w:t>
      </w:r>
      <w:r w:rsidR="00E97D54">
        <w:rPr>
          <w:rFonts w:ascii="Arial" w:hAnsi="Arial" w:cs="Arial"/>
          <w:b/>
          <w:szCs w:val="22"/>
        </w:rPr>
        <w:t xml:space="preserve"> </w:t>
      </w:r>
      <w:r w:rsidR="001800B1">
        <w:rPr>
          <w:rFonts w:ascii="Arial" w:hAnsi="Arial" w:cs="Arial"/>
          <w:szCs w:val="22"/>
        </w:rPr>
        <w:t xml:space="preserve">Welche maximale Messdauer </w:t>
      </w:r>
      <w:r w:rsidR="001800B1" w:rsidRPr="001800B1">
        <w:rPr>
          <w:rFonts w:ascii="Arial" w:hAnsi="Arial" w:cs="Arial"/>
          <w:b/>
          <w:szCs w:val="22"/>
        </w:rPr>
        <w:t>T</w:t>
      </w:r>
      <w:r w:rsidR="001800B1" w:rsidRPr="001800B1">
        <w:rPr>
          <w:rFonts w:ascii="Arial" w:hAnsi="Arial" w:cs="Arial"/>
          <w:b/>
          <w:szCs w:val="22"/>
          <w:vertAlign w:val="subscript"/>
        </w:rPr>
        <w:t>MAX</w:t>
      </w:r>
      <w:r w:rsidR="001800B1">
        <w:rPr>
          <w:rFonts w:ascii="Arial" w:hAnsi="Arial" w:cs="Arial"/>
          <w:szCs w:val="22"/>
        </w:rPr>
        <w:t xml:space="preserve"> ergibt sich aus dem gewählten </w:t>
      </w:r>
      <w:proofErr w:type="spellStart"/>
      <w:r w:rsidR="001800B1">
        <w:rPr>
          <w:rFonts w:ascii="Arial" w:hAnsi="Arial" w:cs="Arial"/>
          <w:szCs w:val="22"/>
        </w:rPr>
        <w:t>Prescaler</w:t>
      </w:r>
      <w:proofErr w:type="spellEnd"/>
      <w:r w:rsidRPr="00985212">
        <w:rPr>
          <w:rFonts w:ascii="Arial" w:hAnsi="Arial" w:cs="Arial"/>
          <w:szCs w:val="22"/>
        </w:rPr>
        <w:t>?</w:t>
      </w:r>
    </w:p>
    <w:p w:rsidR="001800B1" w:rsidRDefault="00E97D54" w:rsidP="00E97D54">
      <w:pPr>
        <w:pStyle w:val="Textkrper"/>
        <w:jc w:val="both"/>
        <w:rPr>
          <w:rFonts w:ascii="Arial" w:hAnsi="Arial" w:cs="Arial"/>
          <w:szCs w:val="22"/>
        </w:rPr>
      </w:pPr>
      <w:r w:rsidRPr="00E97D54">
        <w:rPr>
          <w:rFonts w:ascii="Arial" w:hAnsi="Arial" w:cs="Arial"/>
          <w:b/>
          <w:szCs w:val="22"/>
        </w:rPr>
        <w:t>1B)</w:t>
      </w:r>
      <w:r>
        <w:rPr>
          <w:rFonts w:ascii="Arial" w:hAnsi="Arial" w:cs="Arial"/>
          <w:szCs w:val="22"/>
        </w:rPr>
        <w:t xml:space="preserve"> </w:t>
      </w:r>
      <w:r w:rsidR="001800B1">
        <w:rPr>
          <w:rFonts w:ascii="Arial" w:hAnsi="Arial" w:cs="Arial"/>
          <w:szCs w:val="22"/>
        </w:rPr>
        <w:t xml:space="preserve">Welche maximale </w:t>
      </w:r>
      <w:r w:rsidR="00AF49F1">
        <w:rPr>
          <w:rFonts w:ascii="Arial" w:hAnsi="Arial" w:cs="Arial"/>
          <w:szCs w:val="22"/>
        </w:rPr>
        <w:t xml:space="preserve">Periodendauer </w:t>
      </w:r>
      <w:proofErr w:type="spellStart"/>
      <w:r w:rsidR="00AF49F1" w:rsidRPr="00AF49F1">
        <w:rPr>
          <w:rFonts w:ascii="Arial" w:hAnsi="Arial" w:cs="Arial"/>
          <w:b/>
          <w:szCs w:val="22"/>
        </w:rPr>
        <w:t>T</w:t>
      </w:r>
      <w:r w:rsidR="00AF49F1" w:rsidRPr="00AF49F1">
        <w:rPr>
          <w:rFonts w:ascii="Arial" w:hAnsi="Arial" w:cs="Arial"/>
          <w:b/>
          <w:szCs w:val="22"/>
          <w:vertAlign w:val="subscript"/>
        </w:rPr>
        <w:t>fm</w:t>
      </w:r>
      <w:proofErr w:type="spellEnd"/>
      <w:r w:rsidR="00AF49F1">
        <w:rPr>
          <w:rFonts w:ascii="Arial" w:hAnsi="Arial" w:cs="Arial"/>
          <w:b/>
          <w:szCs w:val="22"/>
        </w:rPr>
        <w:t xml:space="preserve"> </w:t>
      </w:r>
      <w:r w:rsidR="00AF49F1">
        <w:rPr>
          <w:rFonts w:ascii="Arial" w:hAnsi="Arial" w:cs="Arial"/>
          <w:szCs w:val="22"/>
        </w:rPr>
        <w:t xml:space="preserve">ergibt sich bei der </w:t>
      </w:r>
      <w:r w:rsidR="001800B1">
        <w:rPr>
          <w:rFonts w:ascii="Arial" w:hAnsi="Arial" w:cs="Arial"/>
          <w:szCs w:val="22"/>
        </w:rPr>
        <w:t xml:space="preserve">Messung des Maximalgewichts </w:t>
      </w:r>
      <w:r w:rsidR="00AF49F1">
        <w:rPr>
          <w:rFonts w:ascii="Arial" w:hAnsi="Arial" w:cs="Arial"/>
          <w:szCs w:val="22"/>
        </w:rPr>
        <w:t>für die</w:t>
      </w:r>
      <w:r w:rsidR="001800B1">
        <w:rPr>
          <w:rFonts w:ascii="Arial" w:hAnsi="Arial" w:cs="Arial"/>
          <w:szCs w:val="22"/>
        </w:rPr>
        <w:t xml:space="preserve"> </w:t>
      </w:r>
      <w:r w:rsidR="00AF49F1">
        <w:rPr>
          <w:rFonts w:ascii="Arial" w:hAnsi="Arial" w:cs="Arial"/>
          <w:szCs w:val="22"/>
        </w:rPr>
        <w:t>langsamere Frequenz?</w:t>
      </w:r>
    </w:p>
    <w:p w:rsidR="001800B1" w:rsidRDefault="00E97D54" w:rsidP="00E97D54">
      <w:pPr>
        <w:pStyle w:val="Textkrper"/>
        <w:jc w:val="both"/>
        <w:rPr>
          <w:rFonts w:ascii="Arial" w:hAnsi="Arial" w:cs="Arial"/>
          <w:szCs w:val="22"/>
        </w:rPr>
      </w:pPr>
      <w:r w:rsidRPr="00E97D54">
        <w:rPr>
          <w:rFonts w:ascii="Arial" w:hAnsi="Arial" w:cs="Arial"/>
          <w:b/>
          <w:szCs w:val="22"/>
        </w:rPr>
        <w:t>1C)</w:t>
      </w:r>
      <w:r>
        <w:rPr>
          <w:rFonts w:ascii="Arial" w:hAnsi="Arial" w:cs="Arial"/>
          <w:szCs w:val="22"/>
        </w:rPr>
        <w:t xml:space="preserve"> </w:t>
      </w:r>
      <w:r w:rsidR="00AF49F1">
        <w:rPr>
          <w:rFonts w:ascii="Arial" w:hAnsi="Arial" w:cs="Arial"/>
          <w:szCs w:val="22"/>
        </w:rPr>
        <w:t xml:space="preserve">Welche maximale Messdauer </w:t>
      </w:r>
      <w:r w:rsidR="00AF49F1" w:rsidRPr="00AF49F1">
        <w:rPr>
          <w:rFonts w:ascii="Arial" w:hAnsi="Arial" w:cs="Arial"/>
          <w:b/>
          <w:szCs w:val="22"/>
        </w:rPr>
        <w:t>T</w:t>
      </w:r>
      <w:r w:rsidR="00AF49F1" w:rsidRPr="00AF49F1">
        <w:rPr>
          <w:rFonts w:ascii="Arial" w:hAnsi="Arial" w:cs="Arial"/>
          <w:b/>
          <w:szCs w:val="22"/>
          <w:vertAlign w:val="subscript"/>
        </w:rPr>
        <w:t>M</w:t>
      </w:r>
      <w:r w:rsidR="00AF49F1">
        <w:rPr>
          <w:rFonts w:ascii="Arial" w:hAnsi="Arial" w:cs="Arial"/>
          <w:szCs w:val="22"/>
        </w:rPr>
        <w:t xml:space="preserve"> benötigen Sie für den ungünstigsten Fall einer Messung, die Sie zu einem beliebigen Zeitpunkt gestartet haben?</w:t>
      </w:r>
    </w:p>
    <w:p w:rsidR="00AF49F1" w:rsidRDefault="00E97D54" w:rsidP="00E97D54">
      <w:pPr>
        <w:pStyle w:val="Textkrper"/>
        <w:jc w:val="both"/>
        <w:rPr>
          <w:rFonts w:ascii="Arial" w:hAnsi="Arial" w:cs="Arial"/>
          <w:szCs w:val="22"/>
        </w:rPr>
      </w:pPr>
      <w:r w:rsidRPr="00E97D54">
        <w:rPr>
          <w:rFonts w:ascii="Arial" w:hAnsi="Arial" w:cs="Arial"/>
          <w:b/>
          <w:szCs w:val="22"/>
        </w:rPr>
        <w:t>1D)</w:t>
      </w:r>
      <w:r>
        <w:rPr>
          <w:rFonts w:ascii="Arial" w:hAnsi="Arial" w:cs="Arial"/>
          <w:szCs w:val="22"/>
        </w:rPr>
        <w:t xml:space="preserve"> </w:t>
      </w:r>
      <w:r w:rsidR="00AF49F1">
        <w:rPr>
          <w:rFonts w:ascii="Arial" w:hAnsi="Arial" w:cs="Arial"/>
          <w:szCs w:val="22"/>
        </w:rPr>
        <w:t xml:space="preserve">Ist bei dem gewählten </w:t>
      </w:r>
      <w:proofErr w:type="spellStart"/>
      <w:r w:rsidR="00AF49F1">
        <w:rPr>
          <w:rFonts w:ascii="Arial" w:hAnsi="Arial" w:cs="Arial"/>
          <w:szCs w:val="22"/>
        </w:rPr>
        <w:t>Prescaler</w:t>
      </w:r>
      <w:proofErr w:type="spellEnd"/>
      <w:r w:rsidR="00AF49F1">
        <w:rPr>
          <w:rFonts w:ascii="Arial" w:hAnsi="Arial" w:cs="Arial"/>
          <w:szCs w:val="22"/>
        </w:rPr>
        <w:t xml:space="preserve"> die Bedingung der maximalen Messdauer eingehalten, so dass</w:t>
      </w:r>
      <w:r>
        <w:rPr>
          <w:rFonts w:ascii="Arial" w:hAnsi="Arial" w:cs="Arial"/>
          <w:szCs w:val="22"/>
        </w:rPr>
        <w:t xml:space="preserve"> es keinen Zählerüberlauf gibt?</w:t>
      </w:r>
    </w:p>
    <w:p w:rsidR="00E97D54" w:rsidRDefault="00E97D54" w:rsidP="00E97D54">
      <w:pPr>
        <w:pStyle w:val="Textkrper"/>
        <w:jc w:val="both"/>
        <w:rPr>
          <w:rFonts w:ascii="Arial" w:hAnsi="Arial" w:cs="Arial"/>
          <w:szCs w:val="22"/>
        </w:rPr>
      </w:pPr>
      <w:r w:rsidRPr="008D2CBF">
        <w:rPr>
          <w:rFonts w:ascii="Arial" w:hAnsi="Arial" w:cs="Arial"/>
          <w:b/>
          <w:szCs w:val="22"/>
        </w:rPr>
        <w:t>1E)</w:t>
      </w:r>
      <w:r>
        <w:rPr>
          <w:rFonts w:ascii="Arial" w:hAnsi="Arial" w:cs="Arial"/>
          <w:szCs w:val="22"/>
        </w:rPr>
        <w:t xml:space="preserve"> Welche Differenz des Zählerstands der Register B-A ergibt sich bei dem Gewicht m=0g</w:t>
      </w:r>
      <w:r w:rsidR="008E39D4">
        <w:rPr>
          <w:rFonts w:ascii="Arial" w:hAnsi="Arial" w:cs="Arial"/>
          <w:szCs w:val="22"/>
        </w:rPr>
        <w:t xml:space="preserve"> für beide Frequenzen</w:t>
      </w:r>
      <w:r>
        <w:rPr>
          <w:rFonts w:ascii="Arial" w:hAnsi="Arial" w:cs="Arial"/>
          <w:szCs w:val="22"/>
        </w:rPr>
        <w:t>?</w:t>
      </w:r>
    </w:p>
    <w:p w:rsidR="00E97D54" w:rsidRDefault="00E97D54" w:rsidP="00E97D54">
      <w:pPr>
        <w:pStyle w:val="Textkrper"/>
        <w:jc w:val="both"/>
        <w:rPr>
          <w:rFonts w:ascii="Arial" w:hAnsi="Arial" w:cs="Arial"/>
          <w:szCs w:val="22"/>
        </w:rPr>
      </w:pPr>
      <w:r w:rsidRPr="008D2CBF">
        <w:rPr>
          <w:rFonts w:ascii="Arial" w:hAnsi="Arial" w:cs="Arial"/>
          <w:b/>
          <w:szCs w:val="22"/>
        </w:rPr>
        <w:t>1F)</w:t>
      </w:r>
      <w:r>
        <w:rPr>
          <w:rFonts w:ascii="Arial" w:hAnsi="Arial" w:cs="Arial"/>
          <w:szCs w:val="22"/>
        </w:rPr>
        <w:t xml:space="preserve"> </w:t>
      </w:r>
      <w:r w:rsidR="008E39D4" w:rsidRPr="008E39D4">
        <w:rPr>
          <w:rFonts w:ascii="Arial" w:hAnsi="Arial" w:cs="Arial"/>
          <w:szCs w:val="22"/>
        </w:rPr>
        <w:t>Welche Differenz des Zählerstands der Register B-A ergibt sich bei dem Gewicht m=</w:t>
      </w:r>
      <w:r w:rsidR="008E39D4">
        <w:rPr>
          <w:rFonts w:ascii="Arial" w:hAnsi="Arial" w:cs="Arial"/>
          <w:szCs w:val="22"/>
        </w:rPr>
        <w:t>100</w:t>
      </w:r>
      <w:r w:rsidR="008E39D4" w:rsidRPr="008E39D4">
        <w:rPr>
          <w:rFonts w:ascii="Arial" w:hAnsi="Arial" w:cs="Arial"/>
          <w:szCs w:val="22"/>
        </w:rPr>
        <w:t xml:space="preserve">0g für </w:t>
      </w:r>
      <w:r w:rsidR="008E39D4">
        <w:rPr>
          <w:rFonts w:ascii="Arial" w:hAnsi="Arial" w:cs="Arial"/>
          <w:szCs w:val="22"/>
        </w:rPr>
        <w:t xml:space="preserve">die niedrigere der </w:t>
      </w:r>
      <w:r w:rsidR="008E39D4" w:rsidRPr="008E39D4">
        <w:rPr>
          <w:rFonts w:ascii="Arial" w:hAnsi="Arial" w:cs="Arial"/>
          <w:szCs w:val="22"/>
        </w:rPr>
        <w:t>beide</w:t>
      </w:r>
      <w:r w:rsidR="008E39D4">
        <w:rPr>
          <w:rFonts w:ascii="Arial" w:hAnsi="Arial" w:cs="Arial"/>
          <w:szCs w:val="22"/>
        </w:rPr>
        <w:t>n</w:t>
      </w:r>
      <w:r w:rsidR="008E39D4" w:rsidRPr="008E39D4">
        <w:rPr>
          <w:rFonts w:ascii="Arial" w:hAnsi="Arial" w:cs="Arial"/>
          <w:szCs w:val="22"/>
        </w:rPr>
        <w:t xml:space="preserve"> Frequenzen?</w:t>
      </w:r>
    </w:p>
    <w:p w:rsidR="005F4A32" w:rsidRDefault="005F4A32" w:rsidP="00E97D54">
      <w:pPr>
        <w:pStyle w:val="Textkrper"/>
        <w:jc w:val="both"/>
        <w:rPr>
          <w:rFonts w:ascii="Arial" w:hAnsi="Arial" w:cs="Arial"/>
          <w:szCs w:val="22"/>
        </w:rPr>
      </w:pPr>
      <w:r w:rsidRPr="008D2CBF">
        <w:rPr>
          <w:rFonts w:ascii="Arial" w:hAnsi="Arial" w:cs="Arial"/>
          <w:b/>
          <w:szCs w:val="22"/>
        </w:rPr>
        <w:t>1G)</w:t>
      </w:r>
      <w:r>
        <w:rPr>
          <w:rFonts w:ascii="Arial" w:hAnsi="Arial" w:cs="Arial"/>
          <w:szCs w:val="22"/>
        </w:rPr>
        <w:t xml:space="preserve"> Wi</w:t>
      </w:r>
      <w:r w:rsidR="008E39D4">
        <w:rPr>
          <w:rFonts w:ascii="Arial" w:hAnsi="Arial" w:cs="Arial"/>
          <w:szCs w:val="22"/>
        </w:rPr>
        <w:t>eviel unterschiedliche Gewichtswerte lassen sich zwischen 0 und 1000g unterscheiden</w:t>
      </w:r>
      <w:r>
        <w:rPr>
          <w:rFonts w:ascii="Arial" w:hAnsi="Arial" w:cs="Arial"/>
          <w:szCs w:val="22"/>
        </w:rPr>
        <w:t>?</w:t>
      </w:r>
    </w:p>
    <w:p w:rsidR="008E39D4" w:rsidRDefault="008E39D4" w:rsidP="00E97D54">
      <w:pPr>
        <w:pStyle w:val="Textkrper"/>
        <w:jc w:val="both"/>
        <w:rPr>
          <w:rFonts w:ascii="Arial" w:hAnsi="Arial" w:cs="Arial"/>
          <w:szCs w:val="22"/>
        </w:rPr>
      </w:pPr>
      <w:r w:rsidRPr="008D2CBF">
        <w:rPr>
          <w:rFonts w:ascii="Arial" w:hAnsi="Arial" w:cs="Arial"/>
          <w:b/>
          <w:szCs w:val="22"/>
        </w:rPr>
        <w:t>1H)</w:t>
      </w:r>
      <w:r>
        <w:rPr>
          <w:rFonts w:ascii="Arial" w:hAnsi="Arial" w:cs="Arial"/>
          <w:szCs w:val="22"/>
        </w:rPr>
        <w:t xml:space="preserve"> Welche Messgenauigkeit ergibt sich durch die Anzahl unterscheidbarer Werte als theoretische Messgenauigkeit der Hardware?</w:t>
      </w:r>
    </w:p>
    <w:p w:rsidR="00D31128" w:rsidRDefault="00D31128" w:rsidP="00D31128">
      <w:pPr>
        <w:pStyle w:val="Textkrper"/>
        <w:jc w:val="both"/>
        <w:rPr>
          <w:rFonts w:ascii="Arial" w:hAnsi="Arial" w:cs="Arial"/>
          <w:szCs w:val="22"/>
        </w:rPr>
      </w:pPr>
      <w:r>
        <w:rPr>
          <w:rFonts w:ascii="Arial" w:hAnsi="Arial" w:cs="Arial"/>
          <w:b/>
          <w:noProof/>
          <w:sz w:val="24"/>
        </w:rPr>
        <mc:AlternateContent>
          <mc:Choice Requires="wps">
            <w:drawing>
              <wp:inline distT="0" distB="0" distL="0" distR="0" wp14:anchorId="294E4E9E" wp14:editId="3C2AC124">
                <wp:extent cx="5394960" cy="688975"/>
                <wp:effectExtent l="0" t="0" r="0" b="0"/>
                <wp:docPr id="9" name="Form1"/>
                <wp:cNvGraphicFramePr/>
                <a:graphic xmlns:a="http://schemas.openxmlformats.org/drawingml/2006/main">
                  <a:graphicData uri="http://schemas.microsoft.com/office/word/2010/wordprocessingShape">
                    <wps:wsp>
                      <wps:cNvSpPr txBox="1"/>
                      <wps:spPr>
                        <a:xfrm>
                          <a:off x="0" y="0"/>
                          <a:ext cx="5394240" cy="688320"/>
                        </a:xfrm>
                        <a:prstGeom prst="rect">
                          <a:avLst/>
                        </a:prstGeom>
                        <a:noFill/>
                        <a:ln>
                          <a:solidFill>
                            <a:srgbClr val="000000"/>
                          </a:solidFill>
                        </a:ln>
                      </wps:spPr>
                      <wps:txbx>
                        <w:txbxContent>
                          <w:p w:rsidR="00AF49F1" w:rsidRDefault="00D068AD" w:rsidP="00D31128">
                            <w:pPr>
                              <w:rPr>
                                <w:color w:val="0070C0"/>
                              </w:rPr>
                            </w:pPr>
                            <w:r>
                              <w:rPr>
                                <w:color w:val="0070C0"/>
                              </w:rPr>
                              <w:t>1A)</w:t>
                            </w:r>
                          </w:p>
                          <w:p w:rsidR="00F3512C" w:rsidRDefault="00D068AD" w:rsidP="00D31128">
                            <w:pPr>
                              <w:rPr>
                                <w:color w:val="0070C0"/>
                              </w:rPr>
                            </w:pPr>
                            <w:r>
                              <w:rPr>
                                <w:color w:val="0070C0"/>
                              </w:rPr>
                              <w:t>1B)</w:t>
                            </w:r>
                          </w:p>
                          <w:p w:rsidR="00F3512C" w:rsidRDefault="00D068AD" w:rsidP="00D31128">
                            <w:pPr>
                              <w:rPr>
                                <w:color w:val="0070C0"/>
                              </w:rPr>
                            </w:pPr>
                            <w:r>
                              <w:rPr>
                                <w:color w:val="0070C0"/>
                              </w:rPr>
                              <w:t>1C)</w:t>
                            </w:r>
                          </w:p>
                          <w:p w:rsidR="00F3512C" w:rsidRDefault="00D068AD" w:rsidP="00D31128">
                            <w:pPr>
                              <w:rPr>
                                <w:color w:val="0070C0"/>
                              </w:rPr>
                            </w:pPr>
                            <w:r>
                              <w:rPr>
                                <w:color w:val="0070C0"/>
                              </w:rPr>
                              <w:t>1D)</w:t>
                            </w:r>
                          </w:p>
                          <w:p w:rsidR="00F3512C" w:rsidRDefault="00D068AD" w:rsidP="00D31128">
                            <w:pPr>
                              <w:rPr>
                                <w:color w:val="0070C0"/>
                              </w:rPr>
                            </w:pPr>
                            <w:r>
                              <w:rPr>
                                <w:color w:val="0070C0"/>
                              </w:rPr>
                              <w:t>1E)</w:t>
                            </w:r>
                          </w:p>
                          <w:p w:rsidR="00F3512C" w:rsidRDefault="00D068AD" w:rsidP="00D31128">
                            <w:pPr>
                              <w:rPr>
                                <w:color w:val="0070C0"/>
                              </w:rPr>
                            </w:pPr>
                            <w:r>
                              <w:rPr>
                                <w:color w:val="0070C0"/>
                              </w:rPr>
                              <w:t>1F)</w:t>
                            </w:r>
                          </w:p>
                          <w:p w:rsidR="00F3512C" w:rsidRDefault="00D068AD" w:rsidP="00D31128">
                            <w:pPr>
                              <w:rPr>
                                <w:color w:val="0070C0"/>
                              </w:rPr>
                            </w:pPr>
                            <w:r>
                              <w:rPr>
                                <w:color w:val="0070C0"/>
                              </w:rPr>
                              <w:t>1G)</w:t>
                            </w:r>
                          </w:p>
                          <w:p w:rsidR="00F3512C" w:rsidRDefault="00D068AD" w:rsidP="00D31128">
                            <w:pPr>
                              <w:rPr>
                                <w:color w:val="0070C0"/>
                              </w:rPr>
                            </w:pPr>
                            <w:r>
                              <w:rPr>
                                <w:color w:val="0070C0"/>
                              </w:rPr>
                              <w:t>1H)</w:t>
                            </w: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Pr="00AF49F1" w:rsidRDefault="00F3512C" w:rsidP="00D31128">
                            <w:pPr>
                              <w:rPr>
                                <w:color w:val="0070C0"/>
                              </w:rPr>
                            </w:pPr>
                          </w:p>
                        </w:txbxContent>
                      </wps:txbx>
                      <wps:bodyPr wrap="square" lIns="0" tIns="0" rIns="0" bIns="0">
                        <a:spAutoFit/>
                      </wps:bodyPr>
                    </wps:wsp>
                  </a:graphicData>
                </a:graphic>
              </wp:inline>
            </w:drawing>
          </mc:Choice>
          <mc:Fallback>
            <w:pict>
              <v:shapetype w14:anchorId="294E4E9E" id="_x0000_t202" coordsize="21600,21600" o:spt="202" path="m,l,21600r21600,l21600,xe">
                <v:stroke joinstyle="miter"/>
                <v:path gradientshapeok="t" o:connecttype="rect"/>
              </v:shapetype>
              <v:shape id="Form1" o:spid="_x0000_s1026" type="#_x0000_t202" style="width:424.8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" filled="f">
                <v:textbox style="mso-fit-shape-to-text:t" inset="0,0,0,0">
                  <w:txbxContent>
                    <w:p w:rsidR="00AF49F1" w:rsidRDefault="00D068AD" w:rsidP="00D31128">
                      <w:pPr>
                        <w:rPr>
                          <w:color w:val="0070C0"/>
                        </w:rPr>
                      </w:pPr>
                      <w:r>
                        <w:rPr>
                          <w:color w:val="0070C0"/>
                        </w:rPr>
                        <w:t>1A)</w:t>
                      </w:r>
                    </w:p>
                    <w:p w:rsidR="00F3512C" w:rsidRDefault="00D068AD" w:rsidP="00D31128">
                      <w:pPr>
                        <w:rPr>
                          <w:color w:val="0070C0"/>
                        </w:rPr>
                      </w:pPr>
                      <w:r>
                        <w:rPr>
                          <w:color w:val="0070C0"/>
                        </w:rPr>
                        <w:t>1B)</w:t>
                      </w:r>
                    </w:p>
                    <w:p w:rsidR="00F3512C" w:rsidRDefault="00D068AD" w:rsidP="00D31128">
                      <w:pPr>
                        <w:rPr>
                          <w:color w:val="0070C0"/>
                        </w:rPr>
                      </w:pPr>
                      <w:r>
                        <w:rPr>
                          <w:color w:val="0070C0"/>
                        </w:rPr>
                        <w:t>1C)</w:t>
                      </w:r>
                    </w:p>
                    <w:p w:rsidR="00F3512C" w:rsidRDefault="00D068AD" w:rsidP="00D31128">
                      <w:pPr>
                        <w:rPr>
                          <w:color w:val="0070C0"/>
                        </w:rPr>
                      </w:pPr>
                      <w:r>
                        <w:rPr>
                          <w:color w:val="0070C0"/>
                        </w:rPr>
                        <w:t>1D)</w:t>
                      </w:r>
                    </w:p>
                    <w:p w:rsidR="00F3512C" w:rsidRDefault="00D068AD" w:rsidP="00D31128">
                      <w:pPr>
                        <w:rPr>
                          <w:color w:val="0070C0"/>
                        </w:rPr>
                      </w:pPr>
                      <w:r>
                        <w:rPr>
                          <w:color w:val="0070C0"/>
                        </w:rPr>
                        <w:t>1E)</w:t>
                      </w:r>
                    </w:p>
                    <w:p w:rsidR="00F3512C" w:rsidRDefault="00D068AD" w:rsidP="00D31128">
                      <w:pPr>
                        <w:rPr>
                          <w:color w:val="0070C0"/>
                        </w:rPr>
                      </w:pPr>
                      <w:r>
                        <w:rPr>
                          <w:color w:val="0070C0"/>
                        </w:rPr>
                        <w:t>1F)</w:t>
                      </w:r>
                    </w:p>
                    <w:p w:rsidR="00F3512C" w:rsidRDefault="00D068AD" w:rsidP="00D31128">
                      <w:pPr>
                        <w:rPr>
                          <w:color w:val="0070C0"/>
                        </w:rPr>
                      </w:pPr>
                      <w:r>
                        <w:rPr>
                          <w:color w:val="0070C0"/>
                        </w:rPr>
                        <w:t>1G)</w:t>
                      </w:r>
                    </w:p>
                    <w:p w:rsidR="00F3512C" w:rsidRDefault="00D068AD" w:rsidP="00D31128">
                      <w:pPr>
                        <w:rPr>
                          <w:color w:val="0070C0"/>
                        </w:rPr>
                      </w:pPr>
                      <w:r>
                        <w:rPr>
                          <w:color w:val="0070C0"/>
                        </w:rPr>
                        <w:t>1H)</w:t>
                      </w: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Default="00F3512C" w:rsidP="00D31128">
                      <w:pPr>
                        <w:rPr>
                          <w:color w:val="0070C0"/>
                        </w:rPr>
                      </w:pPr>
                    </w:p>
                    <w:p w:rsidR="00F3512C" w:rsidRPr="00AF49F1" w:rsidRDefault="00F3512C" w:rsidP="00D31128">
                      <w:pPr>
                        <w:rPr>
                          <w:color w:val="0070C0"/>
                        </w:rPr>
                      </w:pPr>
                    </w:p>
                  </w:txbxContent>
                </v:textbox>
                <w10:anchorlock/>
              </v:shape>
            </w:pict>
          </mc:Fallback>
        </mc:AlternateContent>
      </w:r>
    </w:p>
    <w:p w:rsidR="00D31128" w:rsidRPr="00985212" w:rsidRDefault="00D31128" w:rsidP="00D31128">
      <w:pPr>
        <w:pStyle w:val="Textkrper"/>
        <w:jc w:val="both"/>
        <w:rPr>
          <w:rFonts w:ascii="Arial" w:hAnsi="Arial" w:cs="Arial"/>
          <w:szCs w:val="22"/>
        </w:rPr>
      </w:pPr>
    </w:p>
    <w:p w:rsidR="00F3512C" w:rsidRDefault="00F3512C" w:rsidP="00A94215">
      <w:pPr>
        <w:pStyle w:val="Textkrper"/>
        <w:rPr>
          <w:rFonts w:ascii="Arial" w:hAnsi="Arial" w:cs="Arial"/>
          <w:b/>
          <w:szCs w:val="22"/>
          <w:u w:val="single"/>
        </w:rPr>
      </w:pPr>
    </w:p>
    <w:p w:rsidR="00F3512C" w:rsidRDefault="00F3512C" w:rsidP="00A94215">
      <w:pPr>
        <w:pStyle w:val="Textkrper"/>
        <w:rPr>
          <w:rFonts w:ascii="Arial" w:hAnsi="Arial" w:cs="Arial"/>
          <w:b/>
          <w:szCs w:val="22"/>
          <w:u w:val="single"/>
        </w:rPr>
      </w:pPr>
    </w:p>
    <w:p w:rsidR="00F3512C" w:rsidRDefault="00F3512C" w:rsidP="00A94215">
      <w:pPr>
        <w:pStyle w:val="Textkrper"/>
        <w:rPr>
          <w:rFonts w:ascii="Arial" w:hAnsi="Arial" w:cs="Arial"/>
          <w:b/>
          <w:szCs w:val="22"/>
          <w:u w:val="single"/>
        </w:rPr>
      </w:pPr>
    </w:p>
    <w:p w:rsidR="00A94215" w:rsidRPr="00A94215" w:rsidRDefault="00A94215" w:rsidP="00A94215">
      <w:pPr>
        <w:pStyle w:val="Textkrper"/>
        <w:rPr>
          <w:rFonts w:ascii="Arial" w:hAnsi="Arial" w:cs="Arial"/>
          <w:b/>
          <w:szCs w:val="22"/>
          <w:u w:val="single"/>
        </w:rPr>
      </w:pPr>
      <w:r>
        <w:rPr>
          <w:rFonts w:ascii="Arial" w:hAnsi="Arial" w:cs="Arial"/>
          <w:b/>
          <w:szCs w:val="22"/>
          <w:u w:val="single"/>
        </w:rPr>
        <w:lastRenderedPageBreak/>
        <w:t>2</w:t>
      </w:r>
      <w:r w:rsidRPr="00A94215">
        <w:rPr>
          <w:rFonts w:ascii="Arial" w:hAnsi="Arial" w:cs="Arial"/>
          <w:b/>
          <w:szCs w:val="22"/>
          <w:u w:val="single"/>
        </w:rPr>
        <w:t xml:space="preserve">. </w:t>
      </w:r>
      <w:r w:rsidR="00F479E5">
        <w:rPr>
          <w:rFonts w:ascii="Arial" w:hAnsi="Arial" w:cs="Arial"/>
          <w:b/>
          <w:szCs w:val="22"/>
          <w:u w:val="single"/>
        </w:rPr>
        <w:t xml:space="preserve">Konfigurierbarer </w:t>
      </w:r>
      <w:proofErr w:type="spellStart"/>
      <w:r>
        <w:rPr>
          <w:rFonts w:ascii="Arial" w:hAnsi="Arial" w:cs="Arial"/>
          <w:b/>
          <w:szCs w:val="22"/>
          <w:u w:val="single"/>
        </w:rPr>
        <w:t>Prescaler</w:t>
      </w:r>
      <w:proofErr w:type="spellEnd"/>
      <w:r>
        <w:rPr>
          <w:rFonts w:ascii="Arial" w:hAnsi="Arial" w:cs="Arial"/>
          <w:b/>
          <w:szCs w:val="22"/>
          <w:u w:val="single"/>
        </w:rPr>
        <w:t xml:space="preserve"> </w:t>
      </w:r>
      <w:r w:rsidR="00F479E5">
        <w:rPr>
          <w:rFonts w:ascii="Arial" w:hAnsi="Arial" w:cs="Arial"/>
          <w:b/>
          <w:szCs w:val="22"/>
          <w:u w:val="single"/>
        </w:rPr>
        <w:t xml:space="preserve">für </w:t>
      </w:r>
      <w:proofErr w:type="spellStart"/>
      <w:r w:rsidR="00F479E5">
        <w:rPr>
          <w:rFonts w:ascii="Arial" w:hAnsi="Arial" w:cs="Arial"/>
          <w:b/>
          <w:szCs w:val="22"/>
          <w:u w:val="single"/>
        </w:rPr>
        <w:t>Timebausteine</w:t>
      </w:r>
      <w:proofErr w:type="spellEnd"/>
    </w:p>
    <w:p w:rsidR="00283E7F" w:rsidRDefault="00283E7F" w:rsidP="00283E7F">
      <w:pPr>
        <w:pStyle w:val="Textkrper"/>
        <w:jc w:val="both"/>
        <w:rPr>
          <w:rFonts w:ascii="Arial" w:hAnsi="Arial" w:cs="Arial"/>
          <w:szCs w:val="22"/>
        </w:rPr>
      </w:pPr>
      <w:r w:rsidRPr="00303AE6">
        <w:rPr>
          <w:rFonts w:ascii="Arial" w:hAnsi="Arial" w:cs="Arial"/>
          <w:szCs w:val="22"/>
        </w:rPr>
        <w:t>D</w:t>
      </w:r>
      <w:r w:rsidR="00A14D77">
        <w:rPr>
          <w:rFonts w:ascii="Arial" w:hAnsi="Arial" w:cs="Arial"/>
          <w:szCs w:val="22"/>
        </w:rPr>
        <w:t>er</w:t>
      </w:r>
      <w:r w:rsidRPr="00303AE6">
        <w:rPr>
          <w:rFonts w:ascii="Arial" w:hAnsi="Arial" w:cs="Arial"/>
          <w:szCs w:val="22"/>
        </w:rPr>
        <w:t xml:space="preserve"> </w:t>
      </w:r>
      <w:proofErr w:type="spellStart"/>
      <w:r w:rsidR="00A14D77">
        <w:rPr>
          <w:rFonts w:ascii="Arial" w:hAnsi="Arial" w:cs="Arial"/>
          <w:szCs w:val="22"/>
        </w:rPr>
        <w:t>Timerbaustein</w:t>
      </w:r>
      <w:proofErr w:type="spellEnd"/>
      <w:r w:rsidR="00A14D77">
        <w:rPr>
          <w:rFonts w:ascii="Arial" w:hAnsi="Arial" w:cs="Arial"/>
          <w:szCs w:val="22"/>
        </w:rPr>
        <w:t xml:space="preserve"> </w:t>
      </w:r>
      <w:r w:rsidRPr="00303AE6">
        <w:rPr>
          <w:rFonts w:ascii="Arial" w:hAnsi="Arial" w:cs="Arial"/>
          <w:szCs w:val="22"/>
        </w:rPr>
        <w:t xml:space="preserve">des AT91M63200-Mikrocontrollers </w:t>
      </w:r>
      <w:r w:rsidR="00A14D77">
        <w:rPr>
          <w:rFonts w:ascii="Arial" w:hAnsi="Arial" w:cs="Arial"/>
          <w:szCs w:val="22"/>
        </w:rPr>
        <w:t xml:space="preserve">bietet die Möglichkeit, den internen Zähler mit unterschiedlicher Geschwindigkeit durch den ausgewählten </w:t>
      </w:r>
      <w:proofErr w:type="spellStart"/>
      <w:r w:rsidR="00A14D77">
        <w:rPr>
          <w:rFonts w:ascii="Arial" w:hAnsi="Arial" w:cs="Arial"/>
          <w:szCs w:val="22"/>
        </w:rPr>
        <w:t>Prescaler</w:t>
      </w:r>
      <w:proofErr w:type="spellEnd"/>
      <w:r w:rsidR="00A14D77">
        <w:rPr>
          <w:rFonts w:ascii="Arial" w:hAnsi="Arial" w:cs="Arial"/>
          <w:szCs w:val="22"/>
        </w:rPr>
        <w:t xml:space="preserve"> zählen zu lassen</w:t>
      </w:r>
      <w:r w:rsidRPr="00303AE6">
        <w:rPr>
          <w:rFonts w:ascii="Arial" w:hAnsi="Arial" w:cs="Arial"/>
          <w:szCs w:val="22"/>
        </w:rPr>
        <w:t>.</w:t>
      </w:r>
    </w:p>
    <w:p w:rsidR="00B3158C" w:rsidRDefault="00B3158C" w:rsidP="00283E7F">
      <w:pPr>
        <w:pStyle w:val="Textkrper"/>
        <w:jc w:val="both"/>
        <w:rPr>
          <w:rFonts w:ascii="Arial" w:hAnsi="Arial" w:cs="Arial"/>
          <w:szCs w:val="22"/>
        </w:rPr>
      </w:pPr>
      <w:r w:rsidRPr="00B3158C">
        <w:rPr>
          <w:rFonts w:ascii="Arial" w:hAnsi="Arial" w:cs="Arial"/>
          <w:szCs w:val="22"/>
        </w:rPr>
        <w:t xml:space="preserve">Machen Sie sich mit der </w:t>
      </w:r>
      <w:r>
        <w:rPr>
          <w:rFonts w:ascii="Arial" w:hAnsi="Arial" w:cs="Arial"/>
          <w:szCs w:val="22"/>
        </w:rPr>
        <w:t>Systemf</w:t>
      </w:r>
      <w:r w:rsidRPr="00B3158C">
        <w:rPr>
          <w:rFonts w:ascii="Arial" w:hAnsi="Arial" w:cs="Arial"/>
          <w:szCs w:val="22"/>
        </w:rPr>
        <w:t xml:space="preserve">unktion </w:t>
      </w:r>
      <w:proofErr w:type="spellStart"/>
      <w:proofErr w:type="gramStart"/>
      <w:r w:rsidRPr="00B3158C">
        <w:rPr>
          <w:rFonts w:ascii="Arial" w:hAnsi="Arial" w:cs="Arial"/>
          <w:szCs w:val="22"/>
        </w:rPr>
        <w:t>ioctl</w:t>
      </w:r>
      <w:proofErr w:type="spellEnd"/>
      <w:r w:rsidRPr="00B3158C">
        <w:rPr>
          <w:rFonts w:ascii="Arial" w:hAnsi="Arial" w:cs="Arial"/>
          <w:szCs w:val="22"/>
        </w:rPr>
        <w:t>(</w:t>
      </w:r>
      <w:proofErr w:type="gramEnd"/>
      <w:r w:rsidRPr="00B3158C">
        <w:rPr>
          <w:rFonts w:ascii="Arial" w:hAnsi="Arial" w:cs="Arial"/>
          <w:szCs w:val="22"/>
        </w:rPr>
        <w:t>) in POSIX vertraut</w:t>
      </w:r>
      <w:r>
        <w:rPr>
          <w:rFonts w:ascii="Arial" w:hAnsi="Arial" w:cs="Arial"/>
          <w:szCs w:val="22"/>
        </w:rPr>
        <w:t xml:space="preserve"> (Hinweis:</w:t>
      </w:r>
      <w:r w:rsidRPr="00B3158C">
        <w:rPr>
          <w:rFonts w:ascii="Arial" w:hAnsi="Arial" w:cs="Arial"/>
          <w:szCs w:val="22"/>
        </w:rPr>
        <w:t xml:space="preserve"> </w:t>
      </w:r>
      <w:r>
        <w:rPr>
          <w:rFonts w:ascii="Arial" w:hAnsi="Arial" w:cs="Arial"/>
          <w:szCs w:val="22"/>
        </w:rPr>
        <w:t xml:space="preserve">die Simulation verwendet nur eine vereinfachte Version als Beispiel). </w:t>
      </w:r>
      <w:r w:rsidR="00FD1EB3">
        <w:rPr>
          <w:rFonts w:ascii="Arial" w:hAnsi="Arial" w:cs="Arial"/>
          <w:szCs w:val="22"/>
        </w:rPr>
        <w:t xml:space="preserve">Erweitern Sie den </w:t>
      </w:r>
      <w:proofErr w:type="spellStart"/>
      <w:r w:rsidR="00FD1EB3">
        <w:rPr>
          <w:rFonts w:ascii="Arial" w:hAnsi="Arial" w:cs="Arial"/>
          <w:szCs w:val="22"/>
        </w:rPr>
        <w:t>Waagentreiber</w:t>
      </w:r>
      <w:proofErr w:type="spellEnd"/>
      <w:r w:rsidR="00FD1EB3">
        <w:rPr>
          <w:rFonts w:ascii="Arial" w:hAnsi="Arial" w:cs="Arial"/>
          <w:szCs w:val="22"/>
        </w:rPr>
        <w:t xml:space="preserve"> und seine </w:t>
      </w:r>
      <w:proofErr w:type="spellStart"/>
      <w:proofErr w:type="gramStart"/>
      <w:r w:rsidR="00FD1EB3">
        <w:rPr>
          <w:rFonts w:ascii="Arial" w:hAnsi="Arial" w:cs="Arial"/>
          <w:szCs w:val="22"/>
        </w:rPr>
        <w:t>ioctl</w:t>
      </w:r>
      <w:proofErr w:type="spellEnd"/>
      <w:r w:rsidR="00FD1EB3">
        <w:rPr>
          <w:rFonts w:ascii="Arial" w:hAnsi="Arial" w:cs="Arial"/>
          <w:szCs w:val="22"/>
        </w:rPr>
        <w:t>(</w:t>
      </w:r>
      <w:proofErr w:type="gramEnd"/>
      <w:r w:rsidR="00FD1EB3">
        <w:rPr>
          <w:rFonts w:ascii="Arial" w:hAnsi="Arial" w:cs="Arial"/>
          <w:szCs w:val="22"/>
        </w:rPr>
        <w:t xml:space="preserve">)-Funktion, so dass der </w:t>
      </w:r>
      <w:proofErr w:type="spellStart"/>
      <w:r w:rsidR="00FD1EB3">
        <w:rPr>
          <w:rFonts w:ascii="Arial" w:hAnsi="Arial" w:cs="Arial"/>
          <w:szCs w:val="22"/>
        </w:rPr>
        <w:t>Prescaler</w:t>
      </w:r>
      <w:proofErr w:type="spellEnd"/>
      <w:r w:rsidR="00FD1EB3">
        <w:rPr>
          <w:rFonts w:ascii="Arial" w:hAnsi="Arial" w:cs="Arial"/>
          <w:szCs w:val="22"/>
        </w:rPr>
        <w:t xml:space="preserve"> einstellbar wird.</w:t>
      </w:r>
    </w:p>
    <w:p w:rsidR="00F479E5" w:rsidRDefault="008D2CBF" w:rsidP="00283E7F">
      <w:pPr>
        <w:pStyle w:val="Textkrper"/>
        <w:jc w:val="both"/>
        <w:rPr>
          <w:rFonts w:ascii="Arial" w:hAnsi="Arial" w:cs="Arial"/>
          <w:szCs w:val="22"/>
        </w:rPr>
      </w:pPr>
      <w:r w:rsidRPr="008D2CBF">
        <w:rPr>
          <w:rFonts w:ascii="Arial" w:hAnsi="Arial" w:cs="Arial"/>
          <w:b/>
          <w:szCs w:val="22"/>
        </w:rPr>
        <w:t>2A)</w:t>
      </w:r>
      <w:r>
        <w:rPr>
          <w:rFonts w:ascii="Arial" w:hAnsi="Arial" w:cs="Arial"/>
          <w:szCs w:val="22"/>
        </w:rPr>
        <w:t xml:space="preserve"> </w:t>
      </w:r>
      <w:r w:rsidR="00FD1EB3">
        <w:rPr>
          <w:rFonts w:ascii="Arial" w:hAnsi="Arial" w:cs="Arial"/>
          <w:szCs w:val="22"/>
        </w:rPr>
        <w:t xml:space="preserve">Hierfür ist die Funktion </w:t>
      </w:r>
      <w:proofErr w:type="spellStart"/>
      <w:r w:rsidR="00FD1EB3" w:rsidRPr="00FD1EB3">
        <w:rPr>
          <w:rFonts w:ascii="Courier New" w:hAnsi="Courier New" w:cs="Courier New"/>
          <w:szCs w:val="22"/>
        </w:rPr>
        <w:t>scales_set_</w:t>
      </w:r>
      <w:proofErr w:type="gramStart"/>
      <w:r w:rsidR="00FD1EB3" w:rsidRPr="00FD1EB3">
        <w:rPr>
          <w:rFonts w:ascii="Courier New" w:hAnsi="Courier New" w:cs="Courier New"/>
          <w:szCs w:val="22"/>
        </w:rPr>
        <w:t>prescaler</w:t>
      </w:r>
      <w:proofErr w:type="spellEnd"/>
      <w:r w:rsidR="00FD1EB3" w:rsidRPr="00FD1EB3">
        <w:rPr>
          <w:rFonts w:ascii="Courier New" w:hAnsi="Courier New" w:cs="Courier New"/>
          <w:szCs w:val="22"/>
        </w:rPr>
        <w:t>(</w:t>
      </w:r>
      <w:proofErr w:type="gramEnd"/>
      <w:r w:rsidR="00FD1EB3" w:rsidRPr="00FD1EB3">
        <w:rPr>
          <w:rFonts w:ascii="Courier New" w:hAnsi="Courier New" w:cs="Courier New"/>
          <w:szCs w:val="22"/>
        </w:rPr>
        <w:t>)</w:t>
      </w:r>
      <w:r w:rsidR="00FD1EB3">
        <w:rPr>
          <w:rFonts w:ascii="Arial" w:hAnsi="Arial" w:cs="Arial"/>
          <w:szCs w:val="22"/>
        </w:rPr>
        <w:t xml:space="preserve"> in dem </w:t>
      </w:r>
      <w:proofErr w:type="spellStart"/>
      <w:r w:rsidR="00FD1EB3">
        <w:rPr>
          <w:rFonts w:ascii="Arial" w:hAnsi="Arial" w:cs="Arial"/>
          <w:szCs w:val="22"/>
        </w:rPr>
        <w:t>Waagentreiber</w:t>
      </w:r>
      <w:proofErr w:type="spellEnd"/>
      <w:r w:rsidR="00FD1EB3">
        <w:rPr>
          <w:rFonts w:ascii="Arial" w:hAnsi="Arial" w:cs="Arial"/>
          <w:szCs w:val="22"/>
        </w:rPr>
        <w:t xml:space="preserve"> in der Datei  </w:t>
      </w:r>
      <w:proofErr w:type="spellStart"/>
      <w:r w:rsidR="00FD1EB3" w:rsidRPr="00FD1EB3">
        <w:rPr>
          <w:rFonts w:ascii="Courier New" w:hAnsi="Courier New" w:cs="Courier New"/>
          <w:szCs w:val="22"/>
        </w:rPr>
        <w:t>drv_scales.c</w:t>
      </w:r>
      <w:proofErr w:type="spellEnd"/>
      <w:r w:rsidR="00FD1EB3">
        <w:rPr>
          <w:rFonts w:ascii="Arial" w:hAnsi="Arial" w:cs="Arial"/>
          <w:szCs w:val="22"/>
        </w:rPr>
        <w:t xml:space="preserve"> </w:t>
      </w:r>
      <w:r w:rsidR="00B3158C">
        <w:rPr>
          <w:rFonts w:ascii="Arial" w:hAnsi="Arial" w:cs="Arial"/>
          <w:szCs w:val="22"/>
        </w:rPr>
        <w:t xml:space="preserve">bereits </w:t>
      </w:r>
      <w:r w:rsidR="00FD1EB3">
        <w:rPr>
          <w:rFonts w:ascii="Arial" w:hAnsi="Arial" w:cs="Arial"/>
          <w:szCs w:val="22"/>
        </w:rPr>
        <w:t xml:space="preserve">vorgesehen. </w:t>
      </w:r>
      <w:r w:rsidR="00F479E5">
        <w:rPr>
          <w:rFonts w:ascii="Arial" w:hAnsi="Arial" w:cs="Arial"/>
          <w:szCs w:val="22"/>
        </w:rPr>
        <w:t>Implementieren</w:t>
      </w:r>
      <w:r w:rsidR="00FD1EB3">
        <w:rPr>
          <w:rFonts w:ascii="Arial" w:hAnsi="Arial" w:cs="Arial"/>
          <w:szCs w:val="22"/>
        </w:rPr>
        <w:t xml:space="preserve"> Sie diese Funktion, so dass der </w:t>
      </w:r>
      <w:r>
        <w:rPr>
          <w:rFonts w:ascii="Arial" w:hAnsi="Arial" w:cs="Arial"/>
          <w:szCs w:val="22"/>
        </w:rPr>
        <w:t xml:space="preserve">jeweils </w:t>
      </w:r>
      <w:r w:rsidR="00FD1EB3">
        <w:rPr>
          <w:rFonts w:ascii="Arial" w:hAnsi="Arial" w:cs="Arial"/>
          <w:szCs w:val="22"/>
        </w:rPr>
        <w:t xml:space="preserve">ideale </w:t>
      </w:r>
      <w:proofErr w:type="spellStart"/>
      <w:r w:rsidR="00FD1EB3">
        <w:rPr>
          <w:rFonts w:ascii="Arial" w:hAnsi="Arial" w:cs="Arial"/>
          <w:szCs w:val="22"/>
        </w:rPr>
        <w:t>Prescaler</w:t>
      </w:r>
      <w:proofErr w:type="spellEnd"/>
      <w:r w:rsidR="00FD1EB3">
        <w:rPr>
          <w:rFonts w:ascii="Arial" w:hAnsi="Arial" w:cs="Arial"/>
          <w:szCs w:val="22"/>
        </w:rPr>
        <w:t xml:space="preserve"> für die Messung einer gegebenen Frequenz (als Parameter) in den </w:t>
      </w:r>
      <w:proofErr w:type="spellStart"/>
      <w:r w:rsidR="00FD1EB3">
        <w:rPr>
          <w:rFonts w:ascii="Arial" w:hAnsi="Arial" w:cs="Arial"/>
          <w:szCs w:val="22"/>
        </w:rPr>
        <w:t>Timerbausteinen</w:t>
      </w:r>
      <w:proofErr w:type="spellEnd"/>
      <w:r w:rsidR="00FD1EB3">
        <w:rPr>
          <w:rFonts w:ascii="Arial" w:hAnsi="Arial" w:cs="Arial"/>
          <w:szCs w:val="22"/>
        </w:rPr>
        <w:t xml:space="preserve"> gesetzt wird.</w:t>
      </w:r>
      <w:r>
        <w:rPr>
          <w:rFonts w:ascii="Arial" w:hAnsi="Arial" w:cs="Arial"/>
          <w:szCs w:val="22"/>
        </w:rPr>
        <w:t xml:space="preserve"> Beachten Sie, dass der </w:t>
      </w:r>
      <w:proofErr w:type="spellStart"/>
      <w:r>
        <w:rPr>
          <w:rFonts w:ascii="Arial" w:hAnsi="Arial" w:cs="Arial"/>
          <w:szCs w:val="22"/>
        </w:rPr>
        <w:t>Timerbaustein</w:t>
      </w:r>
      <w:proofErr w:type="spellEnd"/>
      <w:r>
        <w:rPr>
          <w:rFonts w:ascii="Arial" w:hAnsi="Arial" w:cs="Arial"/>
          <w:szCs w:val="22"/>
        </w:rPr>
        <w:t xml:space="preserve"> mit einem </w:t>
      </w:r>
      <w:proofErr w:type="spellStart"/>
      <w:r>
        <w:rPr>
          <w:rFonts w:ascii="Arial" w:hAnsi="Arial" w:cs="Arial"/>
          <w:szCs w:val="22"/>
        </w:rPr>
        <w:t>Prescaler</w:t>
      </w:r>
      <w:proofErr w:type="spellEnd"/>
      <w:r>
        <w:rPr>
          <w:rFonts w:ascii="Arial" w:hAnsi="Arial" w:cs="Arial"/>
          <w:szCs w:val="22"/>
        </w:rPr>
        <w:t xml:space="preserve"> von 2, 8, 32, 128 und 1024 konfiguriert werden kann. Den Implementierungsansatz können Sie frei wählen.</w:t>
      </w:r>
    </w:p>
    <w:p w:rsidR="00F479E5" w:rsidRDefault="00F479E5" w:rsidP="00283E7F">
      <w:pPr>
        <w:pStyle w:val="Textkrper"/>
        <w:jc w:val="both"/>
        <w:rPr>
          <w:rFonts w:ascii="Arial" w:hAnsi="Arial" w:cs="Arial"/>
          <w:szCs w:val="22"/>
        </w:rPr>
      </w:pPr>
      <w:r>
        <w:rPr>
          <w:rFonts w:ascii="Arial" w:hAnsi="Arial" w:cs="Arial"/>
          <w:szCs w:val="22"/>
        </w:rPr>
        <w:t>Testen Sie mit dem Debugger und verschiedenen Frequenzen, ob ihr Programm korrekt implementiert ist.</w:t>
      </w:r>
    </w:p>
    <w:p w:rsidR="00F479E5" w:rsidRDefault="008D2CBF" w:rsidP="00283E7F">
      <w:pPr>
        <w:pStyle w:val="Textkrper"/>
        <w:jc w:val="both"/>
        <w:rPr>
          <w:rFonts w:ascii="Arial" w:hAnsi="Arial" w:cs="Arial"/>
          <w:szCs w:val="22"/>
        </w:rPr>
      </w:pPr>
      <w:r w:rsidRPr="008D2CBF">
        <w:rPr>
          <w:rFonts w:ascii="Arial" w:hAnsi="Arial" w:cs="Arial"/>
          <w:b/>
          <w:szCs w:val="22"/>
        </w:rPr>
        <w:t>2B)</w:t>
      </w:r>
      <w:r>
        <w:rPr>
          <w:rFonts w:ascii="Arial" w:hAnsi="Arial" w:cs="Arial"/>
          <w:szCs w:val="22"/>
        </w:rPr>
        <w:t xml:space="preserve"> </w:t>
      </w:r>
      <w:r w:rsidR="00F479E5">
        <w:rPr>
          <w:rFonts w:ascii="Arial" w:hAnsi="Arial" w:cs="Arial"/>
          <w:szCs w:val="22"/>
        </w:rPr>
        <w:t>Welche</w:t>
      </w:r>
      <w:r>
        <w:rPr>
          <w:rFonts w:ascii="Arial" w:hAnsi="Arial" w:cs="Arial"/>
          <w:szCs w:val="22"/>
        </w:rPr>
        <w:t>r</w:t>
      </w:r>
      <w:r w:rsidR="00F479E5">
        <w:rPr>
          <w:rFonts w:ascii="Arial" w:hAnsi="Arial" w:cs="Arial"/>
          <w:szCs w:val="22"/>
        </w:rPr>
        <w:t xml:space="preserve"> ideale </w:t>
      </w:r>
      <w:proofErr w:type="spellStart"/>
      <w:r w:rsidR="00F479E5">
        <w:rPr>
          <w:rFonts w:ascii="Arial" w:hAnsi="Arial" w:cs="Arial"/>
          <w:szCs w:val="22"/>
        </w:rPr>
        <w:t>Prescaler</w:t>
      </w:r>
      <w:proofErr w:type="spellEnd"/>
      <w:r w:rsidR="00F479E5">
        <w:rPr>
          <w:rFonts w:ascii="Arial" w:hAnsi="Arial" w:cs="Arial"/>
          <w:szCs w:val="22"/>
        </w:rPr>
        <w:t xml:space="preserve"> ergibt sich für die langsamste Frequenz bei Messungen mit der Waage aus Aufgabe 1?</w:t>
      </w:r>
    </w:p>
    <w:p w:rsidR="003719F3" w:rsidRDefault="008D2CBF" w:rsidP="00283E7F">
      <w:pPr>
        <w:pStyle w:val="Textkrper"/>
        <w:jc w:val="both"/>
        <w:rPr>
          <w:rFonts w:ascii="Arial" w:hAnsi="Arial" w:cs="Arial"/>
          <w:szCs w:val="22"/>
        </w:rPr>
      </w:pPr>
      <w:r w:rsidRPr="008D2CBF">
        <w:rPr>
          <w:rFonts w:ascii="Arial" w:hAnsi="Arial" w:cs="Arial"/>
          <w:b/>
          <w:szCs w:val="22"/>
        </w:rPr>
        <w:t>2C)</w:t>
      </w:r>
      <w:r>
        <w:rPr>
          <w:rFonts w:ascii="Arial" w:hAnsi="Arial" w:cs="Arial"/>
          <w:szCs w:val="22"/>
        </w:rPr>
        <w:t xml:space="preserve"> </w:t>
      </w:r>
      <w:r w:rsidR="003719F3">
        <w:rPr>
          <w:rFonts w:ascii="Arial" w:hAnsi="Arial" w:cs="Arial"/>
          <w:szCs w:val="22"/>
        </w:rPr>
        <w:t>Welche Messgenauigkeit in Gramm ergibt sich nun</w:t>
      </w:r>
      <w:r w:rsidR="001854D6">
        <w:rPr>
          <w:rFonts w:ascii="Arial" w:hAnsi="Arial" w:cs="Arial"/>
          <w:szCs w:val="22"/>
        </w:rPr>
        <w:t xml:space="preserve">, wenn Sie die Berechnung </w:t>
      </w:r>
      <w:r>
        <w:rPr>
          <w:rFonts w:ascii="Arial" w:hAnsi="Arial" w:cs="Arial"/>
          <w:szCs w:val="22"/>
        </w:rPr>
        <w:t xml:space="preserve">(in Schritten </w:t>
      </w:r>
      <w:r w:rsidR="001854D6">
        <w:rPr>
          <w:rFonts w:ascii="Arial" w:hAnsi="Arial" w:cs="Arial"/>
          <w:szCs w:val="22"/>
        </w:rPr>
        <w:t xml:space="preserve">wie in </w:t>
      </w:r>
      <w:r>
        <w:rPr>
          <w:rFonts w:ascii="Arial" w:hAnsi="Arial" w:cs="Arial"/>
          <w:szCs w:val="22"/>
        </w:rPr>
        <w:t xml:space="preserve">den Aufgaben </w:t>
      </w:r>
      <w:r w:rsidR="001854D6">
        <w:rPr>
          <w:rFonts w:ascii="Arial" w:hAnsi="Arial" w:cs="Arial"/>
          <w:szCs w:val="22"/>
        </w:rPr>
        <w:t>1E..1H</w:t>
      </w:r>
      <w:r>
        <w:rPr>
          <w:rFonts w:ascii="Arial" w:hAnsi="Arial" w:cs="Arial"/>
          <w:szCs w:val="22"/>
        </w:rPr>
        <w:t>)</w:t>
      </w:r>
      <w:r w:rsidR="001854D6">
        <w:rPr>
          <w:rFonts w:ascii="Arial" w:hAnsi="Arial" w:cs="Arial"/>
          <w:szCs w:val="22"/>
        </w:rPr>
        <w:t xml:space="preserve"> ausführen?</w:t>
      </w:r>
      <w:r w:rsidR="003719F3">
        <w:rPr>
          <w:rFonts w:ascii="Arial" w:hAnsi="Arial" w:cs="Arial"/>
          <w:szCs w:val="22"/>
        </w:rPr>
        <w:t xml:space="preserve"> </w:t>
      </w:r>
    </w:p>
    <w:p w:rsidR="00F479E5" w:rsidRDefault="00F479E5" w:rsidP="00283E7F">
      <w:pPr>
        <w:pStyle w:val="Textkrper"/>
        <w:jc w:val="both"/>
        <w:rPr>
          <w:rFonts w:ascii="Arial" w:hAnsi="Arial" w:cs="Arial"/>
          <w:szCs w:val="22"/>
        </w:rPr>
      </w:pPr>
    </w:p>
    <w:p w:rsidR="00F479E5" w:rsidRPr="00F479E5" w:rsidRDefault="00F479E5" w:rsidP="00F479E5">
      <w:pPr>
        <w:pStyle w:val="Textkrper"/>
        <w:rPr>
          <w:rFonts w:ascii="Arial" w:hAnsi="Arial" w:cs="Arial"/>
          <w:szCs w:val="22"/>
        </w:rPr>
      </w:pPr>
      <w:r w:rsidRPr="00F479E5">
        <w:rPr>
          <w:rFonts w:ascii="Arial" w:hAnsi="Arial" w:cs="Arial"/>
          <w:b/>
          <w:noProof/>
          <w:szCs w:val="22"/>
        </w:rPr>
        <mc:AlternateContent>
          <mc:Choice Requires="wps">
            <w:drawing>
              <wp:inline distT="0" distB="0" distL="0" distR="0" wp14:anchorId="2E63BB47" wp14:editId="431463B7">
                <wp:extent cx="5394960" cy="688975"/>
                <wp:effectExtent l="0" t="0" r="0" b="0"/>
                <wp:docPr id="7" name="Form1"/>
                <wp:cNvGraphicFramePr/>
                <a:graphic xmlns:a="http://schemas.openxmlformats.org/drawingml/2006/main">
                  <a:graphicData uri="http://schemas.microsoft.com/office/word/2010/wordprocessingShape">
                    <wps:wsp>
                      <wps:cNvSpPr txBox="1"/>
                      <wps:spPr>
                        <a:xfrm>
                          <a:off x="0" y="0"/>
                          <a:ext cx="5394240" cy="688320"/>
                        </a:xfrm>
                        <a:prstGeom prst="rect">
                          <a:avLst/>
                        </a:prstGeom>
                        <a:noFill/>
                        <a:ln>
                          <a:solidFill>
                            <a:srgbClr val="000000"/>
                          </a:solidFill>
                        </a:ln>
                      </wps:spPr>
                      <wps:txbx>
                        <w:txbxContent>
                          <w:p w:rsidR="00D068AD" w:rsidRPr="00D068AD" w:rsidRDefault="00D068AD" w:rsidP="00D068AD">
                            <w:pPr>
                              <w:rPr>
                                <w:color w:val="0070C0"/>
                              </w:rPr>
                            </w:pPr>
                            <w:r>
                              <w:rPr>
                                <w:color w:val="0070C0"/>
                              </w:rPr>
                              <w:t>2</w:t>
                            </w:r>
                            <w:r w:rsidRPr="00D068AD">
                              <w:rPr>
                                <w:color w:val="0070C0"/>
                              </w:rPr>
                              <w:t>A)</w:t>
                            </w:r>
                          </w:p>
                          <w:p w:rsidR="00D068AD" w:rsidRPr="00D068AD" w:rsidRDefault="00D068AD" w:rsidP="00D068AD">
                            <w:pPr>
                              <w:rPr>
                                <w:color w:val="0070C0"/>
                              </w:rPr>
                            </w:pPr>
                            <w:r>
                              <w:rPr>
                                <w:color w:val="0070C0"/>
                              </w:rPr>
                              <w:t>2</w:t>
                            </w:r>
                            <w:r w:rsidRPr="00D068AD">
                              <w:rPr>
                                <w:color w:val="0070C0"/>
                              </w:rPr>
                              <w:t>B)</w:t>
                            </w:r>
                          </w:p>
                          <w:p w:rsidR="00F3512C" w:rsidRDefault="00D068AD" w:rsidP="00F479E5">
                            <w:pPr>
                              <w:rPr>
                                <w:color w:val="0070C0"/>
                              </w:rPr>
                            </w:pPr>
                            <w:r>
                              <w:rPr>
                                <w:color w:val="0070C0"/>
                              </w:rPr>
                              <w:t>2</w:t>
                            </w:r>
                            <w:r w:rsidRPr="00D068AD">
                              <w:rPr>
                                <w:color w:val="0070C0"/>
                              </w:rPr>
                              <w:t>C)</w:t>
                            </w:r>
                          </w:p>
                          <w:p w:rsidR="00F3512C" w:rsidRDefault="00F3512C" w:rsidP="00F479E5">
                            <w:pPr>
                              <w:rPr>
                                <w:color w:val="0070C0"/>
                              </w:rPr>
                            </w:pPr>
                          </w:p>
                          <w:p w:rsidR="00F3512C" w:rsidRDefault="00F3512C" w:rsidP="00F479E5">
                            <w:pPr>
                              <w:rPr>
                                <w:color w:val="0070C0"/>
                              </w:rPr>
                            </w:pPr>
                          </w:p>
                          <w:p w:rsidR="00F3512C" w:rsidRDefault="00F3512C" w:rsidP="00F479E5">
                            <w:pPr>
                              <w:rPr>
                                <w:color w:val="0070C0"/>
                              </w:rPr>
                            </w:pPr>
                          </w:p>
                          <w:p w:rsidR="00F3512C" w:rsidRDefault="00F3512C" w:rsidP="00F479E5">
                            <w:pPr>
                              <w:rPr>
                                <w:color w:val="0070C0"/>
                              </w:rPr>
                            </w:pPr>
                          </w:p>
                          <w:p w:rsidR="00F3512C" w:rsidRDefault="00F3512C" w:rsidP="00F479E5">
                            <w:pPr>
                              <w:rPr>
                                <w:color w:val="0070C0"/>
                              </w:rPr>
                            </w:pPr>
                          </w:p>
                          <w:p w:rsidR="00F3512C" w:rsidRPr="00AF49F1" w:rsidRDefault="00F3512C" w:rsidP="00F479E5">
                            <w:pPr>
                              <w:rPr>
                                <w:color w:val="0070C0"/>
                              </w:rPr>
                            </w:pPr>
                          </w:p>
                        </w:txbxContent>
                      </wps:txbx>
                      <wps:bodyPr wrap="square" lIns="0" tIns="0" rIns="0" bIns="0">
                        <a:spAutoFit/>
                      </wps:bodyPr>
                    </wps:wsp>
                  </a:graphicData>
                </a:graphic>
              </wp:inline>
            </w:drawing>
          </mc:Choice>
          <mc:Fallback>
            <w:pict>
              <v:shape w14:anchorId="2E63BB47" id="_x0000_s1027" type="#_x0000_t202" style="width:424.8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" filled="f">
                <v:textbox style="mso-fit-shape-to-text:t" inset="0,0,0,0">
                  <w:txbxContent>
                    <w:p w:rsidR="00D068AD" w:rsidRPr="00D068AD" w:rsidRDefault="00D068AD" w:rsidP="00D068AD">
                      <w:pPr>
                        <w:rPr>
                          <w:color w:val="0070C0"/>
                        </w:rPr>
                      </w:pPr>
                      <w:r>
                        <w:rPr>
                          <w:color w:val="0070C0"/>
                        </w:rPr>
                        <w:t>2</w:t>
                      </w:r>
                      <w:r w:rsidRPr="00D068AD">
                        <w:rPr>
                          <w:color w:val="0070C0"/>
                        </w:rPr>
                        <w:t>A)</w:t>
                      </w:r>
                    </w:p>
                    <w:p w:rsidR="00D068AD" w:rsidRPr="00D068AD" w:rsidRDefault="00D068AD" w:rsidP="00D068AD">
                      <w:pPr>
                        <w:rPr>
                          <w:color w:val="0070C0"/>
                        </w:rPr>
                      </w:pPr>
                      <w:r>
                        <w:rPr>
                          <w:color w:val="0070C0"/>
                        </w:rPr>
                        <w:t>2</w:t>
                      </w:r>
                      <w:r w:rsidRPr="00D068AD">
                        <w:rPr>
                          <w:color w:val="0070C0"/>
                        </w:rPr>
                        <w:t>B)</w:t>
                      </w:r>
                    </w:p>
                    <w:p w:rsidR="00F3512C" w:rsidRDefault="00D068AD" w:rsidP="00F479E5">
                      <w:pPr>
                        <w:rPr>
                          <w:color w:val="0070C0"/>
                        </w:rPr>
                      </w:pPr>
                      <w:r>
                        <w:rPr>
                          <w:color w:val="0070C0"/>
                        </w:rPr>
                        <w:t>2</w:t>
                      </w:r>
                      <w:r w:rsidRPr="00D068AD">
                        <w:rPr>
                          <w:color w:val="0070C0"/>
                        </w:rPr>
                        <w:t>C)</w:t>
                      </w:r>
                    </w:p>
                    <w:p w:rsidR="00F3512C" w:rsidRDefault="00F3512C" w:rsidP="00F479E5">
                      <w:pPr>
                        <w:rPr>
                          <w:color w:val="0070C0"/>
                        </w:rPr>
                      </w:pPr>
                    </w:p>
                    <w:p w:rsidR="00F3512C" w:rsidRDefault="00F3512C" w:rsidP="00F479E5">
                      <w:pPr>
                        <w:rPr>
                          <w:color w:val="0070C0"/>
                        </w:rPr>
                      </w:pPr>
                    </w:p>
                    <w:p w:rsidR="00F3512C" w:rsidRDefault="00F3512C" w:rsidP="00F479E5">
                      <w:pPr>
                        <w:rPr>
                          <w:color w:val="0070C0"/>
                        </w:rPr>
                      </w:pPr>
                    </w:p>
                    <w:p w:rsidR="00F3512C" w:rsidRDefault="00F3512C" w:rsidP="00F479E5">
                      <w:pPr>
                        <w:rPr>
                          <w:color w:val="0070C0"/>
                        </w:rPr>
                      </w:pPr>
                    </w:p>
                    <w:p w:rsidR="00F3512C" w:rsidRDefault="00F3512C" w:rsidP="00F479E5">
                      <w:pPr>
                        <w:rPr>
                          <w:color w:val="0070C0"/>
                        </w:rPr>
                      </w:pPr>
                    </w:p>
                    <w:p w:rsidR="00F3512C" w:rsidRPr="00AF49F1" w:rsidRDefault="00F3512C" w:rsidP="00F479E5">
                      <w:pPr>
                        <w:rPr>
                          <w:color w:val="0070C0"/>
                        </w:rPr>
                      </w:pPr>
                    </w:p>
                  </w:txbxContent>
                </v:textbox>
                <w10:anchorlock/>
              </v:shape>
            </w:pict>
          </mc:Fallback>
        </mc:AlternateContent>
      </w:r>
    </w:p>
    <w:p w:rsidR="00D068AD" w:rsidRDefault="00D068AD">
      <w:pPr>
        <w:suppressLineNumbers w:val="0"/>
        <w:suppressAutoHyphens w:val="0"/>
        <w:rPr>
          <w:rFonts w:ascii="Arial" w:hAnsi="Arial" w:cs="Arial"/>
          <w:b/>
          <w:szCs w:val="22"/>
          <w:u w:val="single"/>
        </w:rPr>
      </w:pPr>
      <w:r>
        <w:rPr>
          <w:rFonts w:ascii="Arial" w:hAnsi="Arial" w:cs="Arial"/>
          <w:b/>
          <w:szCs w:val="22"/>
          <w:u w:val="single"/>
        </w:rPr>
        <w:br w:type="page"/>
      </w:r>
    </w:p>
    <w:p w:rsidR="008D2CBF" w:rsidRDefault="008D2CBF" w:rsidP="00D904FF">
      <w:pPr>
        <w:pStyle w:val="Textkrper"/>
        <w:rPr>
          <w:rFonts w:ascii="Arial" w:hAnsi="Arial" w:cs="Arial"/>
          <w:b/>
          <w:szCs w:val="22"/>
          <w:u w:val="single"/>
        </w:rPr>
      </w:pPr>
    </w:p>
    <w:p w:rsidR="00283E7F" w:rsidRPr="00303AE6" w:rsidRDefault="00F479E5" w:rsidP="00D904FF">
      <w:pPr>
        <w:pStyle w:val="Textkrper"/>
        <w:rPr>
          <w:rFonts w:ascii="Arial" w:hAnsi="Arial" w:cs="Arial"/>
          <w:b/>
          <w:szCs w:val="22"/>
          <w:u w:val="single"/>
        </w:rPr>
      </w:pPr>
      <w:r>
        <w:rPr>
          <w:rFonts w:ascii="Arial" w:hAnsi="Arial" w:cs="Arial"/>
          <w:b/>
          <w:szCs w:val="22"/>
          <w:u w:val="single"/>
        </w:rPr>
        <w:t>3</w:t>
      </w:r>
      <w:r w:rsidR="00D904FF" w:rsidRPr="00D904FF">
        <w:rPr>
          <w:rFonts w:ascii="Arial" w:hAnsi="Arial" w:cs="Arial"/>
          <w:b/>
          <w:szCs w:val="22"/>
          <w:u w:val="single"/>
        </w:rPr>
        <w:t>.</w:t>
      </w:r>
      <w:r w:rsidR="00D904FF">
        <w:rPr>
          <w:rFonts w:ascii="Arial" w:hAnsi="Arial" w:cs="Arial"/>
          <w:b/>
          <w:szCs w:val="22"/>
          <w:u w:val="single"/>
        </w:rPr>
        <w:t xml:space="preserve"> </w:t>
      </w:r>
      <w:r w:rsidR="00283E7F" w:rsidRPr="00303AE6">
        <w:rPr>
          <w:rFonts w:ascii="Arial" w:hAnsi="Arial" w:cs="Arial"/>
          <w:b/>
          <w:szCs w:val="22"/>
          <w:u w:val="single"/>
        </w:rPr>
        <w:t>Simulat</w:t>
      </w:r>
      <w:r>
        <w:rPr>
          <w:rFonts w:ascii="Arial" w:hAnsi="Arial" w:cs="Arial"/>
          <w:b/>
          <w:szCs w:val="22"/>
          <w:u w:val="single"/>
        </w:rPr>
        <w:t>ion von Messungen</w:t>
      </w:r>
    </w:p>
    <w:p w:rsidR="004912BF" w:rsidRDefault="00496B78" w:rsidP="00496B78">
      <w:pPr>
        <w:pStyle w:val="Textkrper"/>
        <w:jc w:val="both"/>
        <w:rPr>
          <w:rFonts w:ascii="Arial" w:hAnsi="Arial" w:cs="Arial"/>
          <w:szCs w:val="22"/>
        </w:rPr>
      </w:pPr>
      <w:r w:rsidRPr="00303AE6">
        <w:rPr>
          <w:rFonts w:ascii="Arial" w:hAnsi="Arial" w:cs="Arial"/>
          <w:szCs w:val="22"/>
        </w:rPr>
        <w:t xml:space="preserve">Der Simulator </w:t>
      </w:r>
      <w:r w:rsidR="004912BF">
        <w:rPr>
          <w:rFonts w:ascii="Arial" w:hAnsi="Arial" w:cs="Arial"/>
          <w:szCs w:val="22"/>
        </w:rPr>
        <w:t xml:space="preserve">enthält die Implementierung einer simulierten Waage in der Datei </w:t>
      </w:r>
      <w:proofErr w:type="spellStart"/>
      <w:r w:rsidR="004912BF" w:rsidRPr="004912BF">
        <w:rPr>
          <w:rFonts w:ascii="Courier New" w:hAnsi="Courier New" w:cs="Courier New"/>
          <w:szCs w:val="22"/>
        </w:rPr>
        <w:t>stb_scales.c</w:t>
      </w:r>
      <w:proofErr w:type="spellEnd"/>
      <w:r w:rsidR="004912BF">
        <w:rPr>
          <w:rFonts w:ascii="Arial" w:hAnsi="Arial" w:cs="Arial"/>
          <w:szCs w:val="22"/>
        </w:rPr>
        <w:t xml:space="preserve">. Ein in einer Datenreihe gegebenes Gewicht wird in die Periodendauern der zwei Frequenzen umgerechnet und die Register A und B der simulierten </w:t>
      </w:r>
      <w:proofErr w:type="spellStart"/>
      <w:r w:rsidR="004912BF">
        <w:rPr>
          <w:rFonts w:ascii="Arial" w:hAnsi="Arial" w:cs="Arial"/>
          <w:szCs w:val="22"/>
        </w:rPr>
        <w:t>Timerbausteine</w:t>
      </w:r>
      <w:proofErr w:type="spellEnd"/>
      <w:r w:rsidR="004912BF">
        <w:rPr>
          <w:rFonts w:ascii="Arial" w:hAnsi="Arial" w:cs="Arial"/>
          <w:szCs w:val="22"/>
        </w:rPr>
        <w:t xml:space="preserve"> bei den </w:t>
      </w:r>
      <w:proofErr w:type="spellStart"/>
      <w:r w:rsidR="004912BF">
        <w:rPr>
          <w:rFonts w:ascii="Arial" w:hAnsi="Arial" w:cs="Arial"/>
          <w:szCs w:val="22"/>
        </w:rPr>
        <w:t>Triggerflanken</w:t>
      </w:r>
      <w:proofErr w:type="spellEnd"/>
      <w:r w:rsidR="004912BF">
        <w:rPr>
          <w:rFonts w:ascii="Arial" w:hAnsi="Arial" w:cs="Arial"/>
          <w:szCs w:val="22"/>
        </w:rPr>
        <w:t xml:space="preserve"> mit den Zählerständen gesetzt. Machen Sie sich mit der Definition von simulierten Datenserien in der Quelltextdatei vertraut. Hiermit können Sie Messreihen simulieren, die immer wieder periodisch wiederholt werden. Der Simulator berechnet dann aus den gemessenen Zählerständen wiederum entsprechend das Gewicht.</w:t>
      </w:r>
    </w:p>
    <w:p w:rsidR="004912BF" w:rsidRDefault="004912BF" w:rsidP="00496B78">
      <w:pPr>
        <w:pStyle w:val="Textkrper"/>
        <w:jc w:val="both"/>
        <w:rPr>
          <w:rFonts w:ascii="Arial" w:hAnsi="Arial" w:cs="Arial"/>
          <w:szCs w:val="22"/>
        </w:rPr>
      </w:pPr>
    </w:p>
    <w:p w:rsidR="004912BF" w:rsidRDefault="004912BF" w:rsidP="00496B78">
      <w:pPr>
        <w:pStyle w:val="Textkrper"/>
        <w:jc w:val="both"/>
        <w:rPr>
          <w:rFonts w:ascii="Arial" w:hAnsi="Arial" w:cs="Arial"/>
          <w:szCs w:val="22"/>
        </w:rPr>
      </w:pPr>
      <w:r>
        <w:rPr>
          <w:rFonts w:ascii="Arial" w:hAnsi="Arial" w:cs="Arial"/>
          <w:szCs w:val="22"/>
        </w:rPr>
        <w:t xml:space="preserve">Erzeugen Sie ihre eigene Messdatenreihe. Lassen Sie die Simulation laufen und geben Sie die Gewichte aus. Probieren Sie die Messung mit unterschiedlichen </w:t>
      </w:r>
      <w:proofErr w:type="spellStart"/>
      <w:r>
        <w:rPr>
          <w:rFonts w:ascii="Arial" w:hAnsi="Arial" w:cs="Arial"/>
          <w:szCs w:val="22"/>
        </w:rPr>
        <w:t>Prescalern</w:t>
      </w:r>
      <w:proofErr w:type="spellEnd"/>
      <w:r>
        <w:rPr>
          <w:rFonts w:ascii="Arial" w:hAnsi="Arial" w:cs="Arial"/>
          <w:szCs w:val="22"/>
        </w:rPr>
        <w:t xml:space="preserve"> aus.</w:t>
      </w:r>
      <w:r w:rsidR="00E0018F">
        <w:rPr>
          <w:rFonts w:ascii="Arial" w:hAnsi="Arial" w:cs="Arial"/>
          <w:szCs w:val="22"/>
        </w:rPr>
        <w:t xml:space="preserve"> Probieren Sie unterschiedliche Zeitdauern aus, wie lange ein Datenpunkt einer Datenreihe als Gewicht simuliert wird. Variieren Sie die Gewichte pro Messpunkt</w:t>
      </w:r>
      <w:r w:rsidR="0010296A">
        <w:rPr>
          <w:rFonts w:ascii="Arial" w:hAnsi="Arial" w:cs="Arial"/>
          <w:szCs w:val="22"/>
        </w:rPr>
        <w:t>,</w:t>
      </w:r>
      <w:r w:rsidR="00E0018F">
        <w:rPr>
          <w:rFonts w:ascii="Arial" w:hAnsi="Arial" w:cs="Arial"/>
          <w:szCs w:val="22"/>
        </w:rPr>
        <w:t xml:space="preserve"> so </w:t>
      </w:r>
      <w:r w:rsidR="0010296A" w:rsidRPr="0010296A">
        <w:rPr>
          <w:rFonts w:ascii="Arial" w:hAnsi="Arial" w:cs="Arial"/>
          <w:szCs w:val="22"/>
        </w:rPr>
        <w:t>dass es innerhalb sehr kurzer Zeit sehr starke Schwankungen gibt.</w:t>
      </w:r>
    </w:p>
    <w:p w:rsidR="004912BF" w:rsidRDefault="004912BF" w:rsidP="00496B78">
      <w:pPr>
        <w:pStyle w:val="Textkrper"/>
        <w:jc w:val="both"/>
        <w:rPr>
          <w:rFonts w:ascii="Arial" w:hAnsi="Arial" w:cs="Arial"/>
          <w:szCs w:val="22"/>
        </w:rPr>
      </w:pPr>
      <w:r>
        <w:rPr>
          <w:rFonts w:ascii="Arial" w:hAnsi="Arial" w:cs="Arial"/>
          <w:szCs w:val="22"/>
        </w:rPr>
        <w:t>Be</w:t>
      </w:r>
      <w:r w:rsidR="00E0018F">
        <w:rPr>
          <w:rFonts w:ascii="Arial" w:hAnsi="Arial" w:cs="Arial"/>
          <w:szCs w:val="22"/>
        </w:rPr>
        <w:t>schreiben Sie ihre Beo</w:t>
      </w:r>
      <w:r w:rsidR="00A2698D">
        <w:rPr>
          <w:rFonts w:ascii="Arial" w:hAnsi="Arial" w:cs="Arial"/>
          <w:szCs w:val="22"/>
        </w:rPr>
        <w:t>b</w:t>
      </w:r>
      <w:r w:rsidR="00E0018F">
        <w:rPr>
          <w:rFonts w:ascii="Arial" w:hAnsi="Arial" w:cs="Arial"/>
          <w:szCs w:val="22"/>
        </w:rPr>
        <w:t>achtungen. Welche Verbesserungen könnten Sie für stark schwankende Gewichtswerte als Messwertverarbeitung vornehmen?</w:t>
      </w:r>
    </w:p>
    <w:p w:rsidR="004912BF" w:rsidRDefault="004912BF" w:rsidP="00496B78">
      <w:pPr>
        <w:pStyle w:val="Textkrper"/>
        <w:jc w:val="both"/>
        <w:rPr>
          <w:rFonts w:ascii="Arial" w:hAnsi="Arial" w:cs="Arial"/>
          <w:szCs w:val="22"/>
        </w:rPr>
      </w:pPr>
      <w:r w:rsidRPr="008E78FF">
        <w:rPr>
          <w:rFonts w:ascii="Arial" w:hAnsi="Arial" w:cs="Arial"/>
          <w:b/>
          <w:noProof/>
          <w:szCs w:val="22"/>
        </w:rPr>
        <mc:AlternateContent>
          <mc:Choice Requires="wps">
            <w:drawing>
              <wp:inline distT="0" distB="0" distL="0" distR="0" wp14:anchorId="755DFBC0" wp14:editId="318FE478">
                <wp:extent cx="5394960" cy="688975"/>
                <wp:effectExtent l="0" t="0" r="0" b="0"/>
                <wp:docPr id="8" name="Form1"/>
                <wp:cNvGraphicFramePr/>
                <a:graphic xmlns:a="http://schemas.openxmlformats.org/drawingml/2006/main">
                  <a:graphicData uri="http://schemas.microsoft.com/office/word/2010/wordprocessingShape">
                    <wps:wsp>
                      <wps:cNvSpPr txBox="1"/>
                      <wps:spPr>
                        <a:xfrm>
                          <a:off x="0" y="0"/>
                          <a:ext cx="5394240" cy="688320"/>
                        </a:xfrm>
                        <a:prstGeom prst="rect">
                          <a:avLst/>
                        </a:prstGeom>
                        <a:noFill/>
                        <a:ln>
                          <a:solidFill>
                            <a:srgbClr val="000000"/>
                          </a:solidFill>
                        </a:ln>
                      </wps:spPr>
                      <wps:txbx>
                        <w:txbxContent>
                          <w:p w:rsidR="00E0018F" w:rsidRDefault="00E0018F" w:rsidP="00E0018F">
                            <w:pPr>
                              <w:rPr>
                                <w:color w:val="0070C0"/>
                              </w:rPr>
                            </w:pPr>
                          </w:p>
                          <w:p w:rsidR="00F3512C" w:rsidRDefault="00F3512C" w:rsidP="00E0018F">
                            <w:pPr>
                              <w:rPr>
                                <w:color w:val="0070C0"/>
                              </w:rPr>
                            </w:pPr>
                          </w:p>
                          <w:p w:rsidR="00F3512C" w:rsidRDefault="00F3512C" w:rsidP="00E0018F">
                            <w:pPr>
                              <w:rPr>
                                <w:color w:val="0070C0"/>
                              </w:rPr>
                            </w:pPr>
                          </w:p>
                          <w:p w:rsidR="00F3512C" w:rsidRDefault="00F3512C" w:rsidP="00E0018F">
                            <w:pPr>
                              <w:rPr>
                                <w:color w:val="0070C0"/>
                              </w:rPr>
                            </w:pPr>
                          </w:p>
                          <w:p w:rsidR="00F3512C" w:rsidRDefault="00F3512C" w:rsidP="00E0018F">
                            <w:pPr>
                              <w:rPr>
                                <w:color w:val="0070C0"/>
                              </w:rPr>
                            </w:pPr>
                          </w:p>
                          <w:p w:rsidR="00F3512C" w:rsidRDefault="00F3512C" w:rsidP="00E0018F">
                            <w:pPr>
                              <w:rPr>
                                <w:color w:val="0070C0"/>
                              </w:rPr>
                            </w:pPr>
                          </w:p>
                          <w:p w:rsidR="00F3512C" w:rsidRDefault="00F3512C" w:rsidP="00E0018F">
                            <w:pPr>
                              <w:rPr>
                                <w:color w:val="0070C0"/>
                              </w:rPr>
                            </w:pPr>
                          </w:p>
                          <w:p w:rsidR="00F3512C" w:rsidRDefault="00F3512C" w:rsidP="00E0018F">
                            <w:pPr>
                              <w:rPr>
                                <w:color w:val="0070C0"/>
                              </w:rPr>
                            </w:pPr>
                          </w:p>
                          <w:p w:rsidR="00F3512C" w:rsidRDefault="00F3512C" w:rsidP="00E0018F">
                            <w:pPr>
                              <w:rPr>
                                <w:color w:val="0070C0"/>
                              </w:rPr>
                            </w:pPr>
                          </w:p>
                          <w:p w:rsidR="00F3512C" w:rsidRDefault="00F3512C" w:rsidP="00E0018F">
                            <w:pPr>
                              <w:rPr>
                                <w:color w:val="0070C0"/>
                              </w:rPr>
                            </w:pPr>
                          </w:p>
                        </w:txbxContent>
                      </wps:txbx>
                      <wps:bodyPr wrap="square" lIns="0" tIns="0" rIns="0" bIns="0">
                        <a:spAutoFit/>
                      </wps:bodyPr>
                    </wps:wsp>
                  </a:graphicData>
                </a:graphic>
              </wp:inline>
            </w:drawing>
          </mc:Choice>
          <mc:Fallback>
            <w:pict>
              <v:shape w14:anchorId="755DFBC0" id="_x0000_s1028" type="#_x0000_t202" style="width:424.8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" filled="f">
                <v:textbox style="mso-fit-shape-to-text:t" inset="0,0,0,0">
                  <w:txbxContent>
                    <w:p w:rsidR="00E0018F" w:rsidRDefault="00E0018F" w:rsidP="00E0018F">
                      <w:pPr>
                        <w:rPr>
                          <w:color w:val="0070C0"/>
                        </w:rPr>
                      </w:pPr>
                    </w:p>
                    <w:p w:rsidR="00F3512C" w:rsidRDefault="00F3512C" w:rsidP="00E0018F">
                      <w:pPr>
                        <w:rPr>
                          <w:color w:val="0070C0"/>
                        </w:rPr>
                      </w:pPr>
                    </w:p>
                    <w:p w:rsidR="00F3512C" w:rsidRDefault="00F3512C" w:rsidP="00E0018F">
                      <w:pPr>
                        <w:rPr>
                          <w:color w:val="0070C0"/>
                        </w:rPr>
                      </w:pPr>
                    </w:p>
                    <w:p w:rsidR="00F3512C" w:rsidRDefault="00F3512C" w:rsidP="00E0018F">
                      <w:pPr>
                        <w:rPr>
                          <w:color w:val="0070C0"/>
                        </w:rPr>
                      </w:pPr>
                    </w:p>
                    <w:p w:rsidR="00F3512C" w:rsidRDefault="00F3512C" w:rsidP="00E0018F">
                      <w:pPr>
                        <w:rPr>
                          <w:color w:val="0070C0"/>
                        </w:rPr>
                      </w:pPr>
                    </w:p>
                    <w:p w:rsidR="00F3512C" w:rsidRDefault="00F3512C" w:rsidP="00E0018F">
                      <w:pPr>
                        <w:rPr>
                          <w:color w:val="0070C0"/>
                        </w:rPr>
                      </w:pPr>
                    </w:p>
                    <w:p w:rsidR="00F3512C" w:rsidRDefault="00F3512C" w:rsidP="00E0018F">
                      <w:pPr>
                        <w:rPr>
                          <w:color w:val="0070C0"/>
                        </w:rPr>
                      </w:pPr>
                    </w:p>
                    <w:p w:rsidR="00F3512C" w:rsidRDefault="00F3512C" w:rsidP="00E0018F">
                      <w:pPr>
                        <w:rPr>
                          <w:color w:val="0070C0"/>
                        </w:rPr>
                      </w:pPr>
                    </w:p>
                    <w:p w:rsidR="00F3512C" w:rsidRDefault="00F3512C" w:rsidP="00E0018F">
                      <w:pPr>
                        <w:rPr>
                          <w:color w:val="0070C0"/>
                        </w:rPr>
                      </w:pPr>
                    </w:p>
                    <w:p w:rsidR="00F3512C" w:rsidRDefault="00F3512C" w:rsidP="00E0018F">
                      <w:pPr>
                        <w:rPr>
                          <w:color w:val="0070C0"/>
                        </w:rPr>
                      </w:pPr>
                    </w:p>
                  </w:txbxContent>
                </v:textbox>
                <w10:anchorlock/>
              </v:shape>
            </w:pict>
          </mc:Fallback>
        </mc:AlternateContent>
      </w:r>
    </w:p>
    <w:p w:rsidR="004912BF" w:rsidRDefault="004912BF" w:rsidP="00496B78">
      <w:pPr>
        <w:pStyle w:val="Textkrper"/>
        <w:jc w:val="both"/>
        <w:rPr>
          <w:rFonts w:ascii="Arial" w:hAnsi="Arial" w:cs="Arial"/>
          <w:szCs w:val="22"/>
        </w:rPr>
      </w:pPr>
    </w:p>
    <w:p w:rsidR="00991B29" w:rsidRDefault="00E0018F" w:rsidP="00991B29">
      <w:pPr>
        <w:pStyle w:val="Textkrper"/>
        <w:jc w:val="both"/>
        <w:rPr>
          <w:rFonts w:ascii="Arial" w:hAnsi="Arial" w:cs="Arial"/>
          <w:b/>
          <w:szCs w:val="22"/>
        </w:rPr>
      </w:pPr>
      <w:r>
        <w:rPr>
          <w:rFonts w:ascii="Arial" w:hAnsi="Arial" w:cs="Arial"/>
          <w:b/>
          <w:szCs w:val="22"/>
        </w:rPr>
        <w:t>4. Optional: Zusatzfragen</w:t>
      </w:r>
      <w:r w:rsidR="00C22B92">
        <w:rPr>
          <w:rFonts w:ascii="Arial" w:hAnsi="Arial" w:cs="Arial"/>
          <w:b/>
          <w:szCs w:val="22"/>
        </w:rPr>
        <w:t xml:space="preserve"> zur Implementierung der Simulation</w:t>
      </w:r>
    </w:p>
    <w:p w:rsidR="00E0018F" w:rsidRDefault="00E0018F" w:rsidP="00991B29">
      <w:pPr>
        <w:pStyle w:val="Textkrper"/>
        <w:jc w:val="both"/>
        <w:rPr>
          <w:rFonts w:ascii="Arial" w:hAnsi="Arial" w:cs="Arial"/>
          <w:szCs w:val="22"/>
        </w:rPr>
      </w:pPr>
      <w:r w:rsidRPr="00E0018F">
        <w:rPr>
          <w:rFonts w:ascii="Arial" w:hAnsi="Arial" w:cs="Arial"/>
          <w:b/>
          <w:szCs w:val="22"/>
        </w:rPr>
        <w:t>4A)</w:t>
      </w:r>
      <w:r>
        <w:rPr>
          <w:rFonts w:ascii="Arial" w:hAnsi="Arial" w:cs="Arial"/>
          <w:b/>
          <w:szCs w:val="22"/>
        </w:rPr>
        <w:t xml:space="preserve"> </w:t>
      </w:r>
      <w:r>
        <w:rPr>
          <w:rFonts w:ascii="Arial" w:hAnsi="Arial" w:cs="Arial"/>
          <w:szCs w:val="22"/>
        </w:rPr>
        <w:t xml:space="preserve">Welche kleinste Zeiteinheit verwendet die Simulation der Waage bei </w:t>
      </w:r>
      <w:proofErr w:type="spellStart"/>
      <w:r>
        <w:rPr>
          <w:rFonts w:ascii="Arial" w:hAnsi="Arial" w:cs="Arial"/>
          <w:szCs w:val="22"/>
        </w:rPr>
        <w:t>Berechungen</w:t>
      </w:r>
      <w:proofErr w:type="spellEnd"/>
      <w:r>
        <w:rPr>
          <w:rFonts w:ascii="Arial" w:hAnsi="Arial" w:cs="Arial"/>
          <w:szCs w:val="22"/>
        </w:rPr>
        <w:t>? Welche Zeitbasis ist in der restlichen Simulation verwendet?</w:t>
      </w:r>
    </w:p>
    <w:p w:rsidR="00E0018F" w:rsidRDefault="00E0018F" w:rsidP="00991B29">
      <w:pPr>
        <w:pStyle w:val="Textkrper"/>
        <w:jc w:val="both"/>
        <w:rPr>
          <w:rFonts w:ascii="Arial" w:hAnsi="Arial" w:cs="Arial"/>
          <w:szCs w:val="22"/>
        </w:rPr>
      </w:pPr>
      <w:r w:rsidRPr="00F3512C">
        <w:rPr>
          <w:rFonts w:ascii="Arial" w:hAnsi="Arial" w:cs="Arial"/>
          <w:b/>
          <w:szCs w:val="22"/>
        </w:rPr>
        <w:t>4B)</w:t>
      </w:r>
      <w:r>
        <w:rPr>
          <w:rFonts w:ascii="Arial" w:hAnsi="Arial" w:cs="Arial"/>
          <w:szCs w:val="22"/>
        </w:rPr>
        <w:t xml:space="preserve"> Warum verwendet die Simulation unterschiedliche Zeiteinheiten in den Modulen?</w:t>
      </w:r>
    </w:p>
    <w:p w:rsidR="00E0018F" w:rsidRDefault="00E0018F" w:rsidP="00991B29">
      <w:pPr>
        <w:pStyle w:val="Textkrper"/>
        <w:jc w:val="both"/>
        <w:rPr>
          <w:rFonts w:ascii="Arial" w:hAnsi="Arial" w:cs="Arial"/>
          <w:szCs w:val="22"/>
        </w:rPr>
      </w:pPr>
      <w:r w:rsidRPr="00F3512C">
        <w:rPr>
          <w:rFonts w:ascii="Arial" w:hAnsi="Arial" w:cs="Arial"/>
          <w:b/>
          <w:szCs w:val="22"/>
        </w:rPr>
        <w:t>4C)</w:t>
      </w:r>
      <w:r>
        <w:rPr>
          <w:rFonts w:ascii="Arial" w:hAnsi="Arial" w:cs="Arial"/>
          <w:szCs w:val="22"/>
        </w:rPr>
        <w:t xml:space="preserve"> Wie ist </w:t>
      </w:r>
      <w:r w:rsidR="009A79EB">
        <w:rPr>
          <w:rFonts w:ascii="Arial" w:hAnsi="Arial" w:cs="Arial"/>
          <w:szCs w:val="22"/>
        </w:rPr>
        <w:t xml:space="preserve">der Übergang von der simulierten Waage in den simulierten </w:t>
      </w:r>
      <w:proofErr w:type="spellStart"/>
      <w:r w:rsidR="009A79EB">
        <w:rPr>
          <w:rFonts w:ascii="Arial" w:hAnsi="Arial" w:cs="Arial"/>
          <w:szCs w:val="22"/>
        </w:rPr>
        <w:t>Timerbaustein</w:t>
      </w:r>
      <w:proofErr w:type="spellEnd"/>
      <w:r w:rsidR="009A79EB">
        <w:rPr>
          <w:rFonts w:ascii="Arial" w:hAnsi="Arial" w:cs="Arial"/>
          <w:szCs w:val="22"/>
        </w:rPr>
        <w:t xml:space="preserve"> gelöst, wenn eine </w:t>
      </w:r>
      <w:proofErr w:type="spellStart"/>
      <w:r w:rsidR="009A79EB">
        <w:rPr>
          <w:rFonts w:ascii="Arial" w:hAnsi="Arial" w:cs="Arial"/>
          <w:szCs w:val="22"/>
        </w:rPr>
        <w:t>Triggerflanke</w:t>
      </w:r>
      <w:proofErr w:type="spellEnd"/>
      <w:r w:rsidR="009A79EB">
        <w:rPr>
          <w:rFonts w:ascii="Arial" w:hAnsi="Arial" w:cs="Arial"/>
          <w:szCs w:val="22"/>
        </w:rPr>
        <w:t xml:space="preserve"> aufgetreten ist und der Zählerwert in den Registern A oder B des </w:t>
      </w:r>
      <w:proofErr w:type="spellStart"/>
      <w:r w:rsidR="009A79EB">
        <w:rPr>
          <w:rFonts w:ascii="Arial" w:hAnsi="Arial" w:cs="Arial"/>
          <w:szCs w:val="22"/>
        </w:rPr>
        <w:t>Timerbausteins</w:t>
      </w:r>
      <w:proofErr w:type="spellEnd"/>
      <w:r w:rsidR="009A79EB">
        <w:rPr>
          <w:rFonts w:ascii="Arial" w:hAnsi="Arial" w:cs="Arial"/>
          <w:szCs w:val="22"/>
        </w:rPr>
        <w:t xml:space="preserve"> gespeichert werden muss?</w:t>
      </w:r>
    </w:p>
    <w:p w:rsidR="009A79EB" w:rsidRPr="00E0018F" w:rsidRDefault="009A79EB" w:rsidP="00991B29">
      <w:pPr>
        <w:pStyle w:val="Textkrper"/>
        <w:jc w:val="both"/>
        <w:rPr>
          <w:rFonts w:ascii="Arial" w:hAnsi="Arial" w:cs="Arial"/>
          <w:szCs w:val="22"/>
        </w:rPr>
      </w:pPr>
    </w:p>
    <w:p w:rsidR="008E78FF" w:rsidRPr="008E78FF" w:rsidRDefault="008E78FF" w:rsidP="008E78FF">
      <w:pPr>
        <w:pStyle w:val="Textkrper"/>
        <w:jc w:val="both"/>
        <w:rPr>
          <w:rFonts w:ascii="Arial" w:hAnsi="Arial" w:cs="Arial"/>
          <w:szCs w:val="22"/>
        </w:rPr>
      </w:pPr>
      <w:r w:rsidRPr="008E78FF">
        <w:rPr>
          <w:rFonts w:ascii="Arial" w:hAnsi="Arial" w:cs="Arial"/>
          <w:b/>
          <w:noProof/>
          <w:szCs w:val="22"/>
        </w:rPr>
        <mc:AlternateContent>
          <mc:Choice Requires="wps">
            <w:drawing>
              <wp:inline distT="0" distB="0" distL="0" distR="0" wp14:anchorId="5207FD36" wp14:editId="1789E1BA">
                <wp:extent cx="5394960" cy="688975"/>
                <wp:effectExtent l="0" t="0" r="0" b="0"/>
                <wp:docPr id="10" name="Form1"/>
                <wp:cNvGraphicFramePr/>
                <a:graphic xmlns:a="http://schemas.openxmlformats.org/drawingml/2006/main">
                  <a:graphicData uri="http://schemas.microsoft.com/office/word/2010/wordprocessingShape">
                    <wps:wsp>
                      <wps:cNvSpPr txBox="1"/>
                      <wps:spPr>
                        <a:xfrm>
                          <a:off x="0" y="0"/>
                          <a:ext cx="5394240" cy="688320"/>
                        </a:xfrm>
                        <a:prstGeom prst="rect">
                          <a:avLst/>
                        </a:prstGeom>
                        <a:noFill/>
                        <a:ln>
                          <a:solidFill>
                            <a:srgbClr val="000000"/>
                          </a:solidFill>
                        </a:ln>
                      </wps:spPr>
                      <wps:txbx>
                        <w:txbxContent>
                          <w:p w:rsidR="00D068AD" w:rsidRPr="00D068AD" w:rsidRDefault="00D068AD" w:rsidP="00D068AD">
                            <w:pPr>
                              <w:rPr>
                                <w:color w:val="0070C0"/>
                              </w:rPr>
                            </w:pPr>
                            <w:r>
                              <w:rPr>
                                <w:color w:val="0070C0"/>
                              </w:rPr>
                              <w:t>4</w:t>
                            </w:r>
                            <w:r w:rsidRPr="00D068AD">
                              <w:rPr>
                                <w:color w:val="0070C0"/>
                              </w:rPr>
                              <w:t>A)</w:t>
                            </w:r>
                          </w:p>
                          <w:p w:rsidR="00D068AD" w:rsidRPr="00D068AD" w:rsidRDefault="00D068AD" w:rsidP="00D068AD">
                            <w:pPr>
                              <w:rPr>
                                <w:color w:val="0070C0"/>
                              </w:rPr>
                            </w:pPr>
                            <w:r>
                              <w:rPr>
                                <w:color w:val="0070C0"/>
                              </w:rPr>
                              <w:t>4</w:t>
                            </w:r>
                            <w:r w:rsidRPr="00D068AD">
                              <w:rPr>
                                <w:color w:val="0070C0"/>
                              </w:rPr>
                              <w:t>B)</w:t>
                            </w:r>
                          </w:p>
                          <w:p w:rsidR="00D068AD" w:rsidRPr="00D068AD" w:rsidRDefault="00D068AD" w:rsidP="00D068AD">
                            <w:pPr>
                              <w:rPr>
                                <w:color w:val="0070C0"/>
                              </w:rPr>
                            </w:pPr>
                            <w:r>
                              <w:rPr>
                                <w:color w:val="0070C0"/>
                              </w:rPr>
                              <w:t>4</w:t>
                            </w:r>
                            <w:r w:rsidRPr="00D068AD">
                              <w:rPr>
                                <w:color w:val="0070C0"/>
                              </w:rPr>
                              <w:t>C)</w:t>
                            </w:r>
                          </w:p>
                          <w:p w:rsidR="006039CF" w:rsidRPr="00D068AD" w:rsidRDefault="006039CF" w:rsidP="00D068AD">
                            <w:pPr>
                              <w:rPr>
                                <w:color w:val="0070C0"/>
                              </w:rPr>
                            </w:pPr>
                          </w:p>
                          <w:p w:rsidR="00C21759" w:rsidRDefault="00C21759" w:rsidP="00F3512C">
                            <w:pPr>
                              <w:pStyle w:val="Listenabsatz"/>
                              <w:ind w:left="1080"/>
                              <w:rPr>
                                <w:color w:val="0070C0"/>
                              </w:rPr>
                            </w:pPr>
                          </w:p>
                          <w:p w:rsidR="00C21759" w:rsidRDefault="00C21759" w:rsidP="00F3512C">
                            <w:pPr>
                              <w:pStyle w:val="Listenabsatz"/>
                              <w:ind w:left="1080"/>
                              <w:rPr>
                                <w:color w:val="0070C0"/>
                              </w:rPr>
                            </w:pPr>
                          </w:p>
                          <w:p w:rsidR="00C21759" w:rsidRDefault="00C21759" w:rsidP="00F3512C">
                            <w:pPr>
                              <w:pStyle w:val="Listenabsatz"/>
                              <w:ind w:left="1080"/>
                              <w:rPr>
                                <w:color w:val="0070C0"/>
                              </w:rPr>
                            </w:pPr>
                          </w:p>
                          <w:p w:rsidR="00C21759" w:rsidRPr="008E78FF" w:rsidRDefault="00C21759" w:rsidP="00F3512C">
                            <w:pPr>
                              <w:pStyle w:val="Listenabsatz"/>
                              <w:ind w:left="1080"/>
                              <w:rPr>
                                <w:color w:val="0070C0"/>
                              </w:rPr>
                            </w:pPr>
                          </w:p>
                        </w:txbxContent>
                      </wps:txbx>
                      <wps:bodyPr wrap="square" lIns="0" tIns="0" rIns="0" bIns="0">
                        <a:spAutoFit/>
                      </wps:bodyPr>
                    </wps:wsp>
                  </a:graphicData>
                </a:graphic>
              </wp:inline>
            </w:drawing>
          </mc:Choice>
          <mc:Fallback>
            <w:pict>
              <v:shape w14:anchorId="5207FD36" id="_x0000_s1029" type="#_x0000_t202" style="width:424.8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" filled="f">
                <v:textbox style="mso-fit-shape-to-text:t" inset="0,0,0,0">
                  <w:txbxContent>
                    <w:p w:rsidR="00D068AD" w:rsidRPr="00D068AD" w:rsidRDefault="00D068AD" w:rsidP="00D068AD">
                      <w:pPr>
                        <w:rPr>
                          <w:color w:val="0070C0"/>
                        </w:rPr>
                      </w:pPr>
                      <w:r>
                        <w:rPr>
                          <w:color w:val="0070C0"/>
                        </w:rPr>
                        <w:t>4</w:t>
                      </w:r>
                      <w:r w:rsidRPr="00D068AD">
                        <w:rPr>
                          <w:color w:val="0070C0"/>
                        </w:rPr>
                        <w:t>A)</w:t>
                      </w:r>
                    </w:p>
                    <w:p w:rsidR="00D068AD" w:rsidRPr="00D068AD" w:rsidRDefault="00D068AD" w:rsidP="00D068AD">
                      <w:pPr>
                        <w:rPr>
                          <w:color w:val="0070C0"/>
                        </w:rPr>
                      </w:pPr>
                      <w:r>
                        <w:rPr>
                          <w:color w:val="0070C0"/>
                        </w:rPr>
                        <w:t>4</w:t>
                      </w:r>
                      <w:r w:rsidRPr="00D068AD">
                        <w:rPr>
                          <w:color w:val="0070C0"/>
                        </w:rPr>
                        <w:t>B)</w:t>
                      </w:r>
                    </w:p>
                    <w:p w:rsidR="00D068AD" w:rsidRPr="00D068AD" w:rsidRDefault="00D068AD" w:rsidP="00D068AD">
                      <w:pPr>
                        <w:rPr>
                          <w:color w:val="0070C0"/>
                        </w:rPr>
                      </w:pPr>
                      <w:r>
                        <w:rPr>
                          <w:color w:val="0070C0"/>
                        </w:rPr>
                        <w:t>4</w:t>
                      </w:r>
                      <w:r w:rsidRPr="00D068AD">
                        <w:rPr>
                          <w:color w:val="0070C0"/>
                        </w:rPr>
                        <w:t>C)</w:t>
                      </w:r>
                    </w:p>
                    <w:p w:rsidR="006039CF" w:rsidRPr="00D068AD" w:rsidRDefault="006039CF" w:rsidP="00D068AD">
                      <w:pPr>
                        <w:rPr>
                          <w:color w:val="0070C0"/>
                        </w:rPr>
                      </w:pPr>
                    </w:p>
                    <w:p w:rsidR="00C21759" w:rsidRDefault="00C21759" w:rsidP="00F3512C">
                      <w:pPr>
                        <w:pStyle w:val="Listenabsatz"/>
                        <w:ind w:left="1080"/>
                        <w:rPr>
                          <w:color w:val="0070C0"/>
                        </w:rPr>
                      </w:pPr>
                    </w:p>
                    <w:p w:rsidR="00C21759" w:rsidRDefault="00C21759" w:rsidP="00F3512C">
                      <w:pPr>
                        <w:pStyle w:val="Listenabsatz"/>
                        <w:ind w:left="1080"/>
                        <w:rPr>
                          <w:color w:val="0070C0"/>
                        </w:rPr>
                      </w:pPr>
                    </w:p>
                    <w:p w:rsidR="00C21759" w:rsidRDefault="00C21759" w:rsidP="00F3512C">
                      <w:pPr>
                        <w:pStyle w:val="Listenabsatz"/>
                        <w:ind w:left="1080"/>
                        <w:rPr>
                          <w:color w:val="0070C0"/>
                        </w:rPr>
                      </w:pPr>
                    </w:p>
                    <w:p w:rsidR="00C21759" w:rsidRPr="008E78FF" w:rsidRDefault="00C21759" w:rsidP="00F3512C">
                      <w:pPr>
                        <w:pStyle w:val="Listenabsatz"/>
                        <w:ind w:left="1080"/>
                        <w:rPr>
                          <w:color w:val="0070C0"/>
                        </w:rPr>
                      </w:pPr>
                    </w:p>
                  </w:txbxContent>
                </v:textbox>
                <w10:anchorlock/>
              </v:shape>
            </w:pict>
          </mc:Fallback>
        </mc:AlternateContent>
      </w:r>
    </w:p>
    <w:sectPr w:rsidR="008E78FF" w:rsidRPr="008E78FF" w:rsidSect="00005802">
      <w:headerReference w:type="default" r:id="rId8"/>
      <w:footerReference w:type="default" r:id="rId9"/>
      <w:pgSz w:w="11906" w:h="16838"/>
      <w:pgMar w:top="2080" w:right="1417" w:bottom="1134" w:left="1260" w:header="708" w:footer="2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818" w:rsidRDefault="00370818">
      <w:r>
        <w:separator/>
      </w:r>
    </w:p>
  </w:endnote>
  <w:endnote w:type="continuationSeparator" w:id="0">
    <w:p w:rsidR="00370818" w:rsidRDefault="0037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DA DIN Office">
    <w:altName w:val="Source Sans Pro"/>
    <w:charset w:val="00"/>
    <w:family w:val="swiss"/>
    <w:pitch w:val="variable"/>
    <w:sig w:usb0="00000003" w:usb1="0000204A" w:usb2="00000000" w:usb3="00000000" w:csb0="00000001" w:csb1="00000000"/>
  </w:font>
  <w:font w:name="Luxi Sans">
    <w:altName w:val="@Malgun Gothic Semilight"/>
    <w:charset w:val="80"/>
    <w:family w:val="swiss"/>
    <w:pitch w:val="variable"/>
  </w:font>
  <w:font w:name="HG Mincho Light J">
    <w:altName w:val="MS Gothic"/>
    <w:charset w:val="80"/>
    <w:family w:val="auto"/>
    <w:pitch w:val="variable"/>
  </w:font>
  <w:font w:name="Arial Unicode MS">
    <w:panose1 w:val="020B0604020202020204"/>
    <w:charset w:val="00"/>
    <w:family w:val="roman"/>
    <w:pitch w:val="variable"/>
    <w:sig w:usb0="00000003" w:usb1="00000000" w:usb2="00000000" w:usb3="00000000" w:csb0="00000001" w:csb1="00000000"/>
  </w:font>
  <w:font w:name="Nimbus Roman No9 L">
    <w:altName w:val="MS Gothic"/>
    <w:charset w:val="80"/>
    <w:family w:val="roman"/>
    <w:pitch w:val="variable"/>
  </w:font>
  <w:font w:name="Segoe UI">
    <w:panose1 w:val="020B0502040204020203"/>
    <w:charset w:val="00"/>
    <w:family w:val="swiss"/>
    <w:pitch w:val="variable"/>
    <w:sig w:usb0="E4002EFF" w:usb1="C000E47F" w:usb2="00000009" w:usb3="00000000" w:csb0="000001FF" w:csb1="00000000"/>
  </w:font>
  <w:font w:name="Math A">
    <w:panose1 w:val="050206020602040203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108"/>
      <w:gridCol w:w="5607"/>
      <w:gridCol w:w="673"/>
      <w:gridCol w:w="841"/>
    </w:tblGrid>
    <w:tr w:rsidR="006039CF" w:rsidRPr="00C171EA" w:rsidTr="00CE6B11">
      <w:tc>
        <w:tcPr>
          <w:tcW w:w="2235" w:type="dxa"/>
          <w:tcBorders>
            <w:bottom w:val="single" w:sz="4" w:space="0" w:color="auto"/>
          </w:tcBorders>
          <w:shd w:val="clear" w:color="auto" w:fill="auto"/>
        </w:tcPr>
        <w:p w:rsidR="006039CF" w:rsidRPr="00C171EA" w:rsidRDefault="006039CF" w:rsidP="00CE6B11">
          <w:pPr>
            <w:pStyle w:val="Fuzeile"/>
            <w:rPr>
              <w:sz w:val="16"/>
              <w:szCs w:val="16"/>
            </w:rPr>
          </w:pPr>
        </w:p>
      </w:tc>
      <w:tc>
        <w:tcPr>
          <w:tcW w:w="5953" w:type="dxa"/>
          <w:tcBorders>
            <w:bottom w:val="single" w:sz="4" w:space="0" w:color="auto"/>
          </w:tcBorders>
          <w:shd w:val="clear" w:color="auto" w:fill="auto"/>
        </w:tcPr>
        <w:p w:rsidR="006039CF" w:rsidRPr="00C171EA" w:rsidRDefault="006039CF" w:rsidP="00CE6B11">
          <w:pPr>
            <w:pStyle w:val="Fuzeile"/>
            <w:jc w:val="center"/>
            <w:rPr>
              <w:sz w:val="16"/>
              <w:szCs w:val="16"/>
            </w:rPr>
          </w:pPr>
        </w:p>
      </w:tc>
      <w:tc>
        <w:tcPr>
          <w:tcW w:w="1590" w:type="dxa"/>
          <w:gridSpan w:val="2"/>
          <w:tcBorders>
            <w:bottom w:val="single" w:sz="4" w:space="0" w:color="auto"/>
          </w:tcBorders>
          <w:shd w:val="clear" w:color="auto" w:fill="auto"/>
        </w:tcPr>
        <w:p w:rsidR="006039CF" w:rsidRPr="00C171EA" w:rsidRDefault="006039CF" w:rsidP="00CE6B11">
          <w:pPr>
            <w:pStyle w:val="Fuzeile"/>
            <w:rPr>
              <w:sz w:val="16"/>
              <w:szCs w:val="16"/>
            </w:rPr>
          </w:pPr>
        </w:p>
      </w:tc>
    </w:tr>
    <w:tr w:rsidR="006039CF" w:rsidRPr="00892B6F" w:rsidTr="00CE6B11">
      <w:tc>
        <w:tcPr>
          <w:tcW w:w="2235" w:type="dxa"/>
          <w:tcBorders>
            <w:top w:val="single" w:sz="4" w:space="0" w:color="auto"/>
          </w:tcBorders>
          <w:shd w:val="clear" w:color="auto" w:fill="auto"/>
          <w:vAlign w:val="center"/>
        </w:tcPr>
        <w:p w:rsidR="006039CF" w:rsidRPr="00716822" w:rsidRDefault="006039CF" w:rsidP="005B5D1B">
          <w:pPr>
            <w:pStyle w:val="Fuzeile"/>
            <w:jc w:val="center"/>
            <w:rPr>
              <w:rFonts w:ascii="HDA DIN Office" w:hAnsi="HDA DIN Office"/>
              <w:sz w:val="14"/>
              <w:szCs w:val="14"/>
              <w:lang w:val="da-DK"/>
            </w:rPr>
          </w:pPr>
          <w:r>
            <w:rPr>
              <w:rFonts w:ascii="HDA DIN Office" w:hAnsi="HDA DIN Office"/>
              <w:sz w:val="14"/>
              <w:szCs w:val="14"/>
            </w:rPr>
            <w:t>I_AK</w:t>
          </w:r>
          <w:r w:rsidRPr="00892B6F">
            <w:rPr>
              <w:rFonts w:ascii="HDA DIN Office" w:hAnsi="HDA DIN Office"/>
              <w:sz w:val="14"/>
              <w:szCs w:val="14"/>
            </w:rPr>
            <w:fldChar w:fldCharType="begin"/>
          </w:r>
          <w:r w:rsidRPr="00716822">
            <w:rPr>
              <w:rFonts w:ascii="HDA DIN Office" w:hAnsi="HDA DIN Office"/>
              <w:sz w:val="14"/>
              <w:szCs w:val="14"/>
              <w:lang w:val="da-DK"/>
            </w:rPr>
            <w:instrText xml:space="preserve"> DOCPROPERTY  Manager  \* MERGEFORMAT </w:instrText>
          </w:r>
          <w:r w:rsidRPr="00892B6F">
            <w:rPr>
              <w:rFonts w:ascii="HDA DIN Office" w:hAnsi="HDA DIN Office"/>
              <w:sz w:val="14"/>
              <w:szCs w:val="14"/>
            </w:rPr>
            <w:fldChar w:fldCharType="end"/>
          </w:r>
        </w:p>
      </w:tc>
      <w:tc>
        <w:tcPr>
          <w:tcW w:w="5953" w:type="dxa"/>
          <w:tcBorders>
            <w:top w:val="single" w:sz="4" w:space="0" w:color="auto"/>
          </w:tcBorders>
          <w:shd w:val="clear" w:color="auto" w:fill="auto"/>
          <w:vAlign w:val="center"/>
        </w:tcPr>
        <w:p w:rsidR="006039CF" w:rsidRPr="00D11E72" w:rsidRDefault="006039CF" w:rsidP="00D366CE">
          <w:pPr>
            <w:pStyle w:val="Fuzeile"/>
            <w:jc w:val="center"/>
            <w:rPr>
              <w:rFonts w:ascii="HDA DIN Office" w:hAnsi="HDA DIN Office"/>
              <w:sz w:val="14"/>
              <w:szCs w:val="14"/>
              <w:lang w:val="da-DK"/>
            </w:rPr>
          </w:pPr>
          <w:r>
            <w:rPr>
              <w:rFonts w:ascii="HDA DIN Office" w:hAnsi="HDA DIN Office"/>
              <w:sz w:val="14"/>
              <w:szCs w:val="14"/>
              <w:lang w:val="it-IT"/>
            </w:rPr>
            <w:t xml:space="preserve">MPS  </w:t>
          </w:r>
          <w:r w:rsidR="00D366CE">
            <w:rPr>
              <w:rFonts w:ascii="HDA DIN Office" w:hAnsi="HDA DIN Office"/>
              <w:sz w:val="14"/>
              <w:szCs w:val="14"/>
              <w:lang w:val="it-IT"/>
            </w:rPr>
            <w:t>Onlinep</w:t>
          </w:r>
          <w:r>
            <w:rPr>
              <w:rFonts w:ascii="HDA DIN Office" w:hAnsi="HDA DIN Office"/>
              <w:sz w:val="14"/>
              <w:szCs w:val="14"/>
              <w:lang w:val="it-IT"/>
            </w:rPr>
            <w:t>raktikum</w:t>
          </w:r>
          <w:r w:rsidR="00D366CE">
            <w:rPr>
              <w:rFonts w:ascii="HDA DIN Office" w:hAnsi="HDA DIN Office"/>
              <w:sz w:val="14"/>
              <w:szCs w:val="14"/>
              <w:lang w:val="it-IT"/>
            </w:rPr>
            <w:t xml:space="preserve"> </w:t>
          </w:r>
          <w:proofErr w:type="spellStart"/>
          <w:r w:rsidR="00D366CE">
            <w:rPr>
              <w:rFonts w:ascii="HDA DIN Office" w:hAnsi="HDA DIN Office"/>
              <w:sz w:val="14"/>
              <w:szCs w:val="14"/>
              <w:lang w:val="it-IT"/>
            </w:rPr>
            <w:t>Fragenkatalog</w:t>
          </w:r>
          <w:proofErr w:type="spellEnd"/>
        </w:p>
      </w:tc>
      <w:tc>
        <w:tcPr>
          <w:tcW w:w="709" w:type="dxa"/>
          <w:tcBorders>
            <w:top w:val="single" w:sz="4" w:space="0" w:color="auto"/>
          </w:tcBorders>
          <w:shd w:val="clear" w:color="auto" w:fill="auto"/>
          <w:vAlign w:val="center"/>
        </w:tcPr>
        <w:p w:rsidR="006039CF" w:rsidRPr="00892B6F" w:rsidRDefault="006039CF" w:rsidP="00CE6B11">
          <w:pPr>
            <w:pStyle w:val="Fuzeile"/>
            <w:jc w:val="both"/>
            <w:rPr>
              <w:rFonts w:ascii="HDA DIN Office" w:hAnsi="HDA DIN Office"/>
              <w:sz w:val="12"/>
              <w:szCs w:val="12"/>
              <w:lang w:val="it-IT"/>
            </w:rPr>
          </w:pPr>
          <w:r w:rsidRPr="00892B6F">
            <w:rPr>
              <w:rFonts w:ascii="HDA DIN Office" w:hAnsi="HDA DIN Office"/>
              <w:sz w:val="12"/>
              <w:szCs w:val="12"/>
              <w:lang w:val="it-IT"/>
            </w:rPr>
            <w:fldChar w:fldCharType="begin"/>
          </w:r>
          <w:r w:rsidRPr="00892B6F">
            <w:rPr>
              <w:rFonts w:ascii="HDA DIN Office" w:hAnsi="HDA DIN Office"/>
              <w:sz w:val="12"/>
              <w:szCs w:val="12"/>
              <w:lang w:val="it-IT"/>
            </w:rPr>
            <w:instrText xml:space="preserve"> COMMENTS   \* MERGEFORMAT </w:instrText>
          </w:r>
          <w:r w:rsidRPr="00892B6F">
            <w:rPr>
              <w:rFonts w:ascii="HDA DIN Office" w:hAnsi="HDA DIN Office"/>
              <w:sz w:val="12"/>
              <w:szCs w:val="12"/>
              <w:lang w:val="it-IT"/>
            </w:rPr>
            <w:fldChar w:fldCharType="end"/>
          </w:r>
          <w:r w:rsidRPr="00892B6F">
            <w:rPr>
              <w:rFonts w:ascii="HDA DIN Office" w:hAnsi="HDA DIN Office"/>
              <w:sz w:val="12"/>
              <w:szCs w:val="12"/>
              <w:lang w:val="it-IT"/>
            </w:rPr>
            <w:t xml:space="preserve"> </w:t>
          </w:r>
        </w:p>
      </w:tc>
      <w:tc>
        <w:tcPr>
          <w:tcW w:w="881" w:type="dxa"/>
          <w:tcBorders>
            <w:top w:val="single" w:sz="4" w:space="0" w:color="auto"/>
          </w:tcBorders>
          <w:shd w:val="clear" w:color="auto" w:fill="auto"/>
          <w:vAlign w:val="center"/>
        </w:tcPr>
        <w:p w:rsidR="006039CF" w:rsidRPr="00892B6F" w:rsidRDefault="006039CF" w:rsidP="00CE6B11">
          <w:pPr>
            <w:pStyle w:val="Fuzeile"/>
            <w:jc w:val="right"/>
            <w:rPr>
              <w:rFonts w:ascii="HDA DIN Office" w:hAnsi="HDA DIN Office"/>
              <w:sz w:val="16"/>
              <w:szCs w:val="16"/>
              <w:lang w:val="it-IT"/>
            </w:rPr>
          </w:pPr>
          <w:r w:rsidRPr="00892B6F">
            <w:rPr>
              <w:rStyle w:val="Seitenzahl"/>
              <w:rFonts w:ascii="HDA DIN Office" w:hAnsi="HDA DIN Office"/>
              <w:b/>
            </w:rPr>
            <w:fldChar w:fldCharType="begin"/>
          </w:r>
          <w:r w:rsidRPr="00892B6F">
            <w:rPr>
              <w:rStyle w:val="Seitenzahl"/>
              <w:rFonts w:ascii="HDA DIN Office" w:hAnsi="HDA DIN Office"/>
              <w:b/>
            </w:rPr>
            <w:instrText xml:space="preserve"> PAGE </w:instrText>
          </w:r>
          <w:r w:rsidRPr="00892B6F">
            <w:rPr>
              <w:rStyle w:val="Seitenzahl"/>
              <w:rFonts w:ascii="HDA DIN Office" w:hAnsi="HDA DIN Office"/>
              <w:b/>
            </w:rPr>
            <w:fldChar w:fldCharType="separate"/>
          </w:r>
          <w:r w:rsidR="00346B95">
            <w:rPr>
              <w:rStyle w:val="Seitenzahl"/>
              <w:rFonts w:ascii="HDA DIN Office" w:hAnsi="HDA DIN Office"/>
              <w:b/>
              <w:noProof/>
            </w:rPr>
            <w:t>4</w:t>
          </w:r>
          <w:r w:rsidRPr="00892B6F">
            <w:rPr>
              <w:rStyle w:val="Seitenzahl"/>
              <w:rFonts w:ascii="HDA DIN Office" w:hAnsi="HDA DIN Office"/>
              <w:b/>
            </w:rPr>
            <w:fldChar w:fldCharType="end"/>
          </w:r>
          <w:r w:rsidRPr="00892B6F">
            <w:rPr>
              <w:rStyle w:val="Seitenzahl"/>
              <w:rFonts w:ascii="HDA DIN Office" w:hAnsi="HDA DIN Office"/>
              <w:b/>
            </w:rPr>
            <w:t xml:space="preserve"> </w:t>
          </w:r>
          <w:r w:rsidRPr="00892B6F">
            <w:rPr>
              <w:rStyle w:val="Seitenzahl"/>
              <w:rFonts w:ascii="HDA DIN Office" w:hAnsi="HDA DIN Office"/>
            </w:rPr>
            <w:t xml:space="preserve">/ </w:t>
          </w:r>
          <w:r w:rsidRPr="00892B6F">
            <w:rPr>
              <w:rStyle w:val="Seitenzahl"/>
              <w:rFonts w:ascii="HDA DIN Office" w:hAnsi="HDA DIN Office"/>
            </w:rPr>
            <w:fldChar w:fldCharType="begin"/>
          </w:r>
          <w:r w:rsidRPr="00892B6F">
            <w:rPr>
              <w:rStyle w:val="Seitenzahl"/>
              <w:rFonts w:ascii="HDA DIN Office" w:hAnsi="HDA DIN Office"/>
            </w:rPr>
            <w:instrText xml:space="preserve"> NUMPAGES </w:instrText>
          </w:r>
          <w:r w:rsidRPr="00892B6F">
            <w:rPr>
              <w:rStyle w:val="Seitenzahl"/>
              <w:rFonts w:ascii="HDA DIN Office" w:hAnsi="HDA DIN Office"/>
            </w:rPr>
            <w:fldChar w:fldCharType="separate"/>
          </w:r>
          <w:r w:rsidR="00346B95">
            <w:rPr>
              <w:rStyle w:val="Seitenzahl"/>
              <w:rFonts w:ascii="HDA DIN Office" w:hAnsi="HDA DIN Office"/>
              <w:noProof/>
            </w:rPr>
            <w:t>4</w:t>
          </w:r>
          <w:r w:rsidRPr="00892B6F">
            <w:rPr>
              <w:rStyle w:val="Seitenzahl"/>
              <w:rFonts w:ascii="HDA DIN Office" w:hAnsi="HDA DIN Office"/>
            </w:rPr>
            <w:fldChar w:fldCharType="end"/>
          </w:r>
        </w:p>
      </w:tc>
    </w:tr>
  </w:tbl>
  <w:p w:rsidR="006039CF" w:rsidRDefault="006039CF" w:rsidP="00716822">
    <w:pPr>
      <w:pStyle w:val="Fuzeile"/>
    </w:pPr>
  </w:p>
  <w:p w:rsidR="006039CF" w:rsidRDefault="006039CF">
    <w:pPr>
      <w:pStyle w:val="Fuzeil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818" w:rsidRDefault="00370818">
      <w:r>
        <w:separator/>
      </w:r>
    </w:p>
  </w:footnote>
  <w:footnote w:type="continuationSeparator" w:id="0">
    <w:p w:rsidR="00370818" w:rsidRDefault="003708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1" w:type="dxa"/>
      <w:jc w:val="center"/>
      <w:tblLayout w:type="fixed"/>
      <w:tblCellMar>
        <w:left w:w="70" w:type="dxa"/>
        <w:right w:w="70" w:type="dxa"/>
      </w:tblCellMar>
      <w:tblLook w:val="0000" w:firstRow="0" w:lastRow="0" w:firstColumn="0" w:lastColumn="0" w:noHBand="0" w:noVBand="0"/>
    </w:tblPr>
    <w:tblGrid>
      <w:gridCol w:w="2132"/>
      <w:gridCol w:w="4252"/>
      <w:gridCol w:w="3427"/>
    </w:tblGrid>
    <w:tr w:rsidR="006039CF" w:rsidTr="00547262">
      <w:trPr>
        <w:cantSplit/>
        <w:jc w:val="center"/>
      </w:trPr>
      <w:tc>
        <w:tcPr>
          <w:tcW w:w="2132" w:type="dxa"/>
          <w:tcBorders>
            <w:top w:val="single" w:sz="1" w:space="0" w:color="000000"/>
            <w:left w:val="single" w:sz="1" w:space="0" w:color="000000"/>
            <w:bottom w:val="single" w:sz="1" w:space="0" w:color="000000"/>
          </w:tcBorders>
          <w:shd w:val="clear" w:color="auto" w:fill="auto"/>
          <w:vAlign w:val="center"/>
        </w:tcPr>
        <w:p w:rsidR="006039CF" w:rsidRDefault="006039CF" w:rsidP="00547262">
          <w:pPr>
            <w:pStyle w:val="Kopfzeile"/>
            <w:rPr>
              <w:rFonts w:ascii="Arial" w:hAnsi="Arial" w:cs="Arial"/>
              <w:sz w:val="20"/>
            </w:rPr>
          </w:pPr>
          <w:r>
            <w:rPr>
              <w:rFonts w:ascii="Arial" w:hAnsi="Arial" w:cs="Arial"/>
              <w:sz w:val="20"/>
              <w:szCs w:val="20"/>
            </w:rPr>
            <w:t xml:space="preserve">Prof. </w:t>
          </w:r>
          <w:r w:rsidRPr="00EE377F">
            <w:rPr>
              <w:rFonts w:ascii="Arial" w:hAnsi="Arial" w:cs="Arial"/>
              <w:sz w:val="20"/>
              <w:szCs w:val="20"/>
            </w:rPr>
            <w:t xml:space="preserve">Dr. </w:t>
          </w:r>
          <w:r>
            <w:rPr>
              <w:rFonts w:ascii="Arial" w:hAnsi="Arial" w:cs="Arial"/>
              <w:sz w:val="20"/>
              <w:szCs w:val="20"/>
            </w:rPr>
            <w:t>A</w:t>
          </w:r>
          <w:r w:rsidRPr="00EE377F">
            <w:rPr>
              <w:rFonts w:ascii="Arial" w:hAnsi="Arial" w:cs="Arial"/>
              <w:sz w:val="20"/>
              <w:szCs w:val="20"/>
            </w:rPr>
            <w:t>kelbein</w:t>
          </w:r>
        </w:p>
      </w:tc>
      <w:tc>
        <w:tcPr>
          <w:tcW w:w="4252" w:type="dxa"/>
          <w:tcBorders>
            <w:top w:val="single" w:sz="1" w:space="0" w:color="000000"/>
            <w:left w:val="single" w:sz="1" w:space="0" w:color="000000"/>
            <w:bottom w:val="single" w:sz="1" w:space="0" w:color="000000"/>
          </w:tcBorders>
          <w:shd w:val="clear" w:color="auto" w:fill="auto"/>
          <w:vAlign w:val="center"/>
        </w:tcPr>
        <w:p w:rsidR="006039CF" w:rsidRDefault="006039CF" w:rsidP="00912401">
          <w:pPr>
            <w:pStyle w:val="Kopfzeile"/>
            <w:jc w:val="center"/>
            <w:rPr>
              <w:rFonts w:ascii="Arial" w:hAnsi="Arial" w:cs="Arial"/>
              <w:b/>
            </w:rPr>
          </w:pPr>
          <w:r>
            <w:rPr>
              <w:rFonts w:ascii="Arial" w:hAnsi="Arial" w:cs="Arial"/>
              <w:b/>
            </w:rPr>
            <w:t>Mikroprozessorsysteme</w:t>
          </w:r>
        </w:p>
        <w:p w:rsidR="006039CF" w:rsidRDefault="00D366CE">
          <w:pPr>
            <w:pStyle w:val="Kopfzeile"/>
            <w:jc w:val="center"/>
            <w:rPr>
              <w:rFonts w:ascii="Arial" w:hAnsi="Arial" w:cs="Arial"/>
              <w:b/>
            </w:rPr>
          </w:pPr>
          <w:r>
            <w:rPr>
              <w:rFonts w:ascii="Arial" w:hAnsi="Arial" w:cs="Arial"/>
              <w:b/>
            </w:rPr>
            <w:t>Onlinep</w:t>
          </w:r>
          <w:r w:rsidR="006039CF">
            <w:rPr>
              <w:rFonts w:ascii="Arial" w:hAnsi="Arial" w:cs="Arial"/>
              <w:b/>
            </w:rPr>
            <w:t xml:space="preserve">raktikum Termin </w:t>
          </w:r>
          <w:r>
            <w:rPr>
              <w:rFonts w:ascii="Arial" w:hAnsi="Arial" w:cs="Arial"/>
              <w:b/>
            </w:rPr>
            <w:t>4</w:t>
          </w:r>
        </w:p>
        <w:p w:rsidR="006039CF" w:rsidRPr="00E11C71" w:rsidRDefault="00D366CE" w:rsidP="00D366CE">
          <w:pPr>
            <w:pStyle w:val="Kopfzeile"/>
            <w:jc w:val="center"/>
            <w:rPr>
              <w:rFonts w:ascii="Arial" w:hAnsi="Arial" w:cs="Arial"/>
              <w:b/>
            </w:rPr>
          </w:pPr>
          <w:r>
            <w:rPr>
              <w:rFonts w:ascii="Arial" w:hAnsi="Arial" w:cs="Arial"/>
              <w:b/>
            </w:rPr>
            <w:t>W</w:t>
          </w:r>
          <w:r w:rsidR="006039CF">
            <w:rPr>
              <w:rFonts w:ascii="Arial" w:hAnsi="Arial" w:cs="Arial"/>
              <w:b/>
            </w:rPr>
            <w:t>S2021</w:t>
          </w:r>
          <w:r>
            <w:rPr>
              <w:rFonts w:ascii="Arial" w:hAnsi="Arial" w:cs="Arial"/>
              <w:b/>
            </w:rPr>
            <w:t>/22</w:t>
          </w:r>
        </w:p>
      </w:tc>
      <w:tc>
        <w:tcPr>
          <w:tcW w:w="3427" w:type="dxa"/>
          <w:tcBorders>
            <w:top w:val="single" w:sz="1" w:space="0" w:color="000000"/>
            <w:left w:val="single" w:sz="1" w:space="0" w:color="000000"/>
            <w:bottom w:val="single" w:sz="1" w:space="0" w:color="000000"/>
            <w:right w:val="single" w:sz="1" w:space="0" w:color="000000"/>
          </w:tcBorders>
          <w:shd w:val="clear" w:color="auto" w:fill="auto"/>
        </w:tcPr>
        <w:p w:rsidR="006039CF" w:rsidRDefault="006039CF">
          <w:pPr>
            <w:pStyle w:val="Kopfzeile"/>
            <w:snapToGrid w:val="0"/>
            <w:jc w:val="right"/>
            <w:rPr>
              <w:rFonts w:ascii="Arial" w:hAnsi="Arial" w:cs="Arial"/>
            </w:rPr>
          </w:pPr>
        </w:p>
        <w:p w:rsidR="006039CF" w:rsidRDefault="006039CF">
          <w:pPr>
            <w:pStyle w:val="Kopfzeile"/>
            <w:rPr>
              <w:rFonts w:ascii="Arial" w:hAnsi="Arial" w:cs="Arial"/>
            </w:rPr>
          </w:pPr>
        </w:p>
      </w:tc>
    </w:tr>
  </w:tbl>
  <w:p w:rsidR="006039CF" w:rsidRDefault="006039CF">
    <w:pPr>
      <w:pStyle w:val="Kopfzeile"/>
    </w:pPr>
    <w:r>
      <w:rPr>
        <w:rFonts w:ascii="Arial" w:hAnsi="Arial" w:cs="Arial"/>
        <w:noProof/>
      </w:rPr>
      <w:drawing>
        <wp:anchor distT="0" distB="0" distL="114300" distR="114300" simplePos="0" relativeHeight="251657216" behindDoc="1" locked="0" layoutInCell="1" allowOverlap="1">
          <wp:simplePos x="0" y="0"/>
          <wp:positionH relativeFrom="page">
            <wp:posOffset>5446395</wp:posOffset>
          </wp:positionH>
          <wp:positionV relativeFrom="page">
            <wp:posOffset>363855</wp:posOffset>
          </wp:positionV>
          <wp:extent cx="501015" cy="676275"/>
          <wp:effectExtent l="0" t="0" r="0" b="0"/>
          <wp:wrapNone/>
          <wp:docPr id="1" name="Bild 1" descr="LG0_fbi_s0111_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0_fbi_s0111_b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8240" behindDoc="1" locked="0" layoutInCell="1" allowOverlap="1">
          <wp:simplePos x="0" y="0"/>
          <wp:positionH relativeFrom="page">
            <wp:posOffset>5968365</wp:posOffset>
          </wp:positionH>
          <wp:positionV relativeFrom="page">
            <wp:posOffset>402590</wp:posOffset>
          </wp:positionV>
          <wp:extent cx="926465" cy="676275"/>
          <wp:effectExtent l="0" t="0" r="0" b="0"/>
          <wp:wrapNone/>
          <wp:docPr id="2" name="Bild 2" descr="LG0_fbi_s0111_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0_fbi_s0111_w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6465"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5pt;height:19.5pt" o:bullet="t">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Hauptpunkte"/>
      <w:lvlText w:val="·"/>
      <w:lvlJc w:val="left"/>
      <w:pPr>
        <w:tabs>
          <w:tab w:val="num" w:pos="227"/>
        </w:tabs>
        <w:ind w:left="227" w:hanging="227"/>
      </w:pPr>
      <w:rPr>
        <w:rFonts w:ascii="Symbol" w:hAnsi="Symbol" w:cs="StarSymbol"/>
        <w:sz w:val="18"/>
        <w:szCs w:val="18"/>
      </w:rPr>
    </w:lvl>
    <w:lvl w:ilvl="1">
      <w:start w:val="1"/>
      <w:numFmt w:val="bullet"/>
      <w:lvlText w:val="·"/>
      <w:lvlJc w:val="left"/>
      <w:pPr>
        <w:tabs>
          <w:tab w:val="num" w:pos="454"/>
        </w:tabs>
        <w:ind w:left="454" w:hanging="227"/>
      </w:pPr>
      <w:rPr>
        <w:rFonts w:ascii="Symbol" w:hAnsi="Symbol" w:cs="StarSymbol"/>
        <w:sz w:val="18"/>
        <w:szCs w:val="18"/>
      </w:rPr>
    </w:lvl>
    <w:lvl w:ilvl="2">
      <w:start w:val="1"/>
      <w:numFmt w:val="bullet"/>
      <w:lvlText w:val="·"/>
      <w:lvlJc w:val="left"/>
      <w:pPr>
        <w:tabs>
          <w:tab w:val="num" w:pos="680"/>
        </w:tabs>
        <w:ind w:left="680" w:hanging="227"/>
      </w:pPr>
      <w:rPr>
        <w:rFonts w:ascii="Symbol" w:hAnsi="Symbol" w:cs="StarSymbol"/>
        <w:sz w:val="18"/>
        <w:szCs w:val="18"/>
      </w:rPr>
    </w:lvl>
    <w:lvl w:ilvl="3">
      <w:start w:val="1"/>
      <w:numFmt w:val="bullet"/>
      <w:lvlText w:val="·"/>
      <w:lvlJc w:val="left"/>
      <w:pPr>
        <w:tabs>
          <w:tab w:val="num" w:pos="907"/>
        </w:tabs>
        <w:ind w:left="907" w:hanging="227"/>
      </w:pPr>
      <w:rPr>
        <w:rFonts w:ascii="Symbol" w:hAnsi="Symbol" w:cs="StarSymbol"/>
        <w:sz w:val="18"/>
        <w:szCs w:val="18"/>
      </w:rPr>
    </w:lvl>
    <w:lvl w:ilvl="4">
      <w:start w:val="1"/>
      <w:numFmt w:val="bullet"/>
      <w:lvlText w:val="·"/>
      <w:lvlJc w:val="left"/>
      <w:pPr>
        <w:tabs>
          <w:tab w:val="num" w:pos="1134"/>
        </w:tabs>
        <w:ind w:left="1134" w:hanging="227"/>
      </w:pPr>
      <w:rPr>
        <w:rFonts w:ascii="Symbol" w:hAnsi="Symbol" w:cs="StarSymbol"/>
        <w:sz w:val="18"/>
        <w:szCs w:val="18"/>
      </w:rPr>
    </w:lvl>
    <w:lvl w:ilvl="5">
      <w:start w:val="1"/>
      <w:numFmt w:val="bullet"/>
      <w:lvlText w:val="·"/>
      <w:lvlJc w:val="left"/>
      <w:pPr>
        <w:tabs>
          <w:tab w:val="num" w:pos="1361"/>
        </w:tabs>
        <w:ind w:left="1361" w:hanging="227"/>
      </w:pPr>
      <w:rPr>
        <w:rFonts w:ascii="Symbol" w:hAnsi="Symbol" w:cs="StarSymbol"/>
        <w:sz w:val="18"/>
        <w:szCs w:val="18"/>
      </w:rPr>
    </w:lvl>
    <w:lvl w:ilvl="6">
      <w:start w:val="1"/>
      <w:numFmt w:val="bullet"/>
      <w:lvlText w:val="·"/>
      <w:lvlJc w:val="left"/>
      <w:pPr>
        <w:tabs>
          <w:tab w:val="num" w:pos="1587"/>
        </w:tabs>
        <w:ind w:left="1587" w:hanging="227"/>
      </w:pPr>
      <w:rPr>
        <w:rFonts w:ascii="Symbol" w:hAnsi="Symbol" w:cs="StarSymbol"/>
        <w:sz w:val="18"/>
        <w:szCs w:val="18"/>
      </w:rPr>
    </w:lvl>
    <w:lvl w:ilvl="7">
      <w:start w:val="1"/>
      <w:numFmt w:val="bullet"/>
      <w:lvlText w:val="·"/>
      <w:lvlJc w:val="left"/>
      <w:pPr>
        <w:tabs>
          <w:tab w:val="num" w:pos="1814"/>
        </w:tabs>
        <w:ind w:left="1814" w:hanging="227"/>
      </w:pPr>
      <w:rPr>
        <w:rFonts w:ascii="Symbol" w:hAnsi="Symbol" w:cs="StarSymbol"/>
        <w:sz w:val="18"/>
        <w:szCs w:val="18"/>
      </w:rPr>
    </w:lvl>
    <w:lvl w:ilvl="8">
      <w:start w:val="1"/>
      <w:numFmt w:val="bullet"/>
      <w:lvlText w:val="·"/>
      <w:lvlJc w:val="left"/>
      <w:pPr>
        <w:tabs>
          <w:tab w:val="num" w:pos="2041"/>
        </w:tabs>
        <w:ind w:left="2041" w:hanging="227"/>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3" w15:restartNumberingAfterBreak="0">
    <w:nsid w:val="003F1ED4"/>
    <w:multiLevelType w:val="hybridMultilevel"/>
    <w:tmpl w:val="C862F4D0"/>
    <w:lvl w:ilvl="0" w:tplc="0407001B">
      <w:start w:val="1"/>
      <w:numFmt w:val="lowerRoman"/>
      <w:lvlText w:val="%1."/>
      <w:lvlJc w:val="righ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337DFE"/>
    <w:multiLevelType w:val="hybridMultilevel"/>
    <w:tmpl w:val="A99A1E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D0798F"/>
    <w:multiLevelType w:val="hybridMultilevel"/>
    <w:tmpl w:val="495E0190"/>
    <w:lvl w:ilvl="0" w:tplc="0407001B">
      <w:start w:val="1"/>
      <w:numFmt w:val="low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F94DFB"/>
    <w:multiLevelType w:val="hybridMultilevel"/>
    <w:tmpl w:val="D2E079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7D4FF6"/>
    <w:multiLevelType w:val="hybridMultilevel"/>
    <w:tmpl w:val="D430DF4C"/>
    <w:lvl w:ilvl="0" w:tplc="43D492E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1D52D9"/>
    <w:multiLevelType w:val="hybridMultilevel"/>
    <w:tmpl w:val="CE0C2E74"/>
    <w:lvl w:ilvl="0" w:tplc="CDEC600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3B3DF4"/>
    <w:multiLevelType w:val="hybridMultilevel"/>
    <w:tmpl w:val="1AB86B08"/>
    <w:lvl w:ilvl="0" w:tplc="0407001B">
      <w:start w:val="1"/>
      <w:numFmt w:val="lowerRoman"/>
      <w:lvlText w:val="%1."/>
      <w:lvlJc w:val="righ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982C53"/>
    <w:multiLevelType w:val="hybridMultilevel"/>
    <w:tmpl w:val="60C01934"/>
    <w:lvl w:ilvl="0" w:tplc="FA8421C8">
      <w:numFmt w:val="bullet"/>
      <w:lvlText w:val="-"/>
      <w:lvlJc w:val="left"/>
      <w:pPr>
        <w:ind w:left="360" w:hanging="360"/>
      </w:pPr>
      <w:rPr>
        <w:rFonts w:ascii="HDA DIN Office" w:eastAsia="Times New Roman" w:hAnsi="HDA DIN Office"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7A66D9A"/>
    <w:multiLevelType w:val="hybridMultilevel"/>
    <w:tmpl w:val="942AA4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124D9C"/>
    <w:multiLevelType w:val="hybridMultilevel"/>
    <w:tmpl w:val="CFAE030C"/>
    <w:lvl w:ilvl="0" w:tplc="C416156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014621E"/>
    <w:multiLevelType w:val="hybridMultilevel"/>
    <w:tmpl w:val="1AB86B08"/>
    <w:lvl w:ilvl="0" w:tplc="0407001B">
      <w:start w:val="1"/>
      <w:numFmt w:val="lowerRoman"/>
      <w:lvlText w:val="%1."/>
      <w:lvlJc w:val="righ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710444"/>
    <w:multiLevelType w:val="hybridMultilevel"/>
    <w:tmpl w:val="1C707A94"/>
    <w:lvl w:ilvl="0" w:tplc="F316438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E871DD"/>
    <w:multiLevelType w:val="hybridMultilevel"/>
    <w:tmpl w:val="1AB86B08"/>
    <w:lvl w:ilvl="0" w:tplc="0407001B">
      <w:start w:val="1"/>
      <w:numFmt w:val="lowerRoman"/>
      <w:lvlText w:val="%1."/>
      <w:lvlJc w:val="righ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9639B0"/>
    <w:multiLevelType w:val="hybridMultilevel"/>
    <w:tmpl w:val="223825A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9C75502"/>
    <w:multiLevelType w:val="hybridMultilevel"/>
    <w:tmpl w:val="BACEF5F6"/>
    <w:lvl w:ilvl="0" w:tplc="FB28F7A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AC11299"/>
    <w:multiLevelType w:val="hybridMultilevel"/>
    <w:tmpl w:val="E03621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FC3DB2"/>
    <w:multiLevelType w:val="hybridMultilevel"/>
    <w:tmpl w:val="CFEAD7EE"/>
    <w:lvl w:ilvl="0" w:tplc="45949FC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C2A1F9C"/>
    <w:multiLevelType w:val="hybridMultilevel"/>
    <w:tmpl w:val="B488696C"/>
    <w:lvl w:ilvl="0" w:tplc="0407001B">
      <w:start w:val="1"/>
      <w:numFmt w:val="lowerRoman"/>
      <w:lvlText w:val="%1."/>
      <w:lvlJc w:val="righ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5817BA"/>
    <w:multiLevelType w:val="hybridMultilevel"/>
    <w:tmpl w:val="1AB86B08"/>
    <w:lvl w:ilvl="0" w:tplc="0407001B">
      <w:start w:val="1"/>
      <w:numFmt w:val="lowerRoman"/>
      <w:lvlText w:val="%1."/>
      <w:lvlJc w:val="righ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5E4E58"/>
    <w:multiLevelType w:val="hybridMultilevel"/>
    <w:tmpl w:val="C6BCAA98"/>
    <w:lvl w:ilvl="0" w:tplc="392A579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F779C9"/>
    <w:multiLevelType w:val="hybridMultilevel"/>
    <w:tmpl w:val="BBC649B8"/>
    <w:lvl w:ilvl="0" w:tplc="0407001B">
      <w:start w:val="1"/>
      <w:numFmt w:val="lowerRoman"/>
      <w:lvlText w:val="%1."/>
      <w:lvlJc w:val="righ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1D6A2E"/>
    <w:multiLevelType w:val="hybridMultilevel"/>
    <w:tmpl w:val="CFE8A6E2"/>
    <w:lvl w:ilvl="0" w:tplc="D83AB4A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DE2500"/>
    <w:multiLevelType w:val="hybridMultilevel"/>
    <w:tmpl w:val="3BF80BFC"/>
    <w:lvl w:ilvl="0" w:tplc="D1AC3B3E">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A116E09"/>
    <w:multiLevelType w:val="hybridMultilevel"/>
    <w:tmpl w:val="1AB86B08"/>
    <w:lvl w:ilvl="0" w:tplc="0407001B">
      <w:start w:val="1"/>
      <w:numFmt w:val="lowerRoman"/>
      <w:lvlText w:val="%1."/>
      <w:lvlJc w:val="righ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2076B0"/>
    <w:multiLevelType w:val="hybridMultilevel"/>
    <w:tmpl w:val="2B1AE614"/>
    <w:lvl w:ilvl="0" w:tplc="0407001B">
      <w:start w:val="1"/>
      <w:numFmt w:val="low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2C5509A"/>
    <w:multiLevelType w:val="hybridMultilevel"/>
    <w:tmpl w:val="B1EC41B6"/>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9DD6B0B"/>
    <w:multiLevelType w:val="hybridMultilevel"/>
    <w:tmpl w:val="56DA675A"/>
    <w:lvl w:ilvl="0" w:tplc="FA8421C8">
      <w:numFmt w:val="bullet"/>
      <w:lvlText w:val="-"/>
      <w:lvlJc w:val="left"/>
      <w:pPr>
        <w:ind w:left="720" w:hanging="360"/>
      </w:pPr>
      <w:rPr>
        <w:rFonts w:ascii="HDA DIN Office" w:eastAsia="Times New Roman" w:hAnsi="HDA DIN 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16"/>
  </w:num>
  <w:num w:numId="6">
    <w:abstractNumId w:val="15"/>
  </w:num>
  <w:num w:numId="7">
    <w:abstractNumId w:val="27"/>
  </w:num>
  <w:num w:numId="8">
    <w:abstractNumId w:val="3"/>
  </w:num>
  <w:num w:numId="9">
    <w:abstractNumId w:val="23"/>
  </w:num>
  <w:num w:numId="10">
    <w:abstractNumId w:val="20"/>
  </w:num>
  <w:num w:numId="11">
    <w:abstractNumId w:val="25"/>
  </w:num>
  <w:num w:numId="12">
    <w:abstractNumId w:val="21"/>
  </w:num>
  <w:num w:numId="13">
    <w:abstractNumId w:val="26"/>
  </w:num>
  <w:num w:numId="14">
    <w:abstractNumId w:val="9"/>
  </w:num>
  <w:num w:numId="15">
    <w:abstractNumId w:val="13"/>
  </w:num>
  <w:num w:numId="16">
    <w:abstractNumId w:val="22"/>
  </w:num>
  <w:num w:numId="17">
    <w:abstractNumId w:val="10"/>
  </w:num>
  <w:num w:numId="18">
    <w:abstractNumId w:val="7"/>
  </w:num>
  <w:num w:numId="19">
    <w:abstractNumId w:val="29"/>
  </w:num>
  <w:num w:numId="20">
    <w:abstractNumId w:val="8"/>
  </w:num>
  <w:num w:numId="21">
    <w:abstractNumId w:val="24"/>
  </w:num>
  <w:num w:numId="22">
    <w:abstractNumId w:val="19"/>
  </w:num>
  <w:num w:numId="23">
    <w:abstractNumId w:val="28"/>
  </w:num>
  <w:num w:numId="24">
    <w:abstractNumId w:val="17"/>
  </w:num>
  <w:num w:numId="25">
    <w:abstractNumId w:val="14"/>
  </w:num>
  <w:num w:numId="26">
    <w:abstractNumId w:val="12"/>
  </w:num>
  <w:num w:numId="27">
    <w:abstractNumId w:val="6"/>
  </w:num>
  <w:num w:numId="28">
    <w:abstractNumId w:val="4"/>
  </w:num>
  <w:num w:numId="29">
    <w:abstractNumId w:val="1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71"/>
    <w:rsid w:val="00005802"/>
    <w:rsid w:val="00011F28"/>
    <w:rsid w:val="00021048"/>
    <w:rsid w:val="000220DA"/>
    <w:rsid w:val="000260B1"/>
    <w:rsid w:val="00034B17"/>
    <w:rsid w:val="00042259"/>
    <w:rsid w:val="000469A4"/>
    <w:rsid w:val="0005004A"/>
    <w:rsid w:val="000500EC"/>
    <w:rsid w:val="00057F07"/>
    <w:rsid w:val="00065229"/>
    <w:rsid w:val="0006602D"/>
    <w:rsid w:val="0008777A"/>
    <w:rsid w:val="000A61F7"/>
    <w:rsid w:val="000B5FBA"/>
    <w:rsid w:val="000B7007"/>
    <w:rsid w:val="000B799E"/>
    <w:rsid w:val="000C1E38"/>
    <w:rsid w:val="000C420E"/>
    <w:rsid w:val="000C7640"/>
    <w:rsid w:val="000D2CE2"/>
    <w:rsid w:val="000E0EC2"/>
    <w:rsid w:val="000E5B85"/>
    <w:rsid w:val="000F6BBD"/>
    <w:rsid w:val="000F76FB"/>
    <w:rsid w:val="0010296A"/>
    <w:rsid w:val="001043A6"/>
    <w:rsid w:val="001106B7"/>
    <w:rsid w:val="00111BA9"/>
    <w:rsid w:val="00111F63"/>
    <w:rsid w:val="00113D50"/>
    <w:rsid w:val="001222BE"/>
    <w:rsid w:val="00124D1A"/>
    <w:rsid w:val="001338A2"/>
    <w:rsid w:val="0013787D"/>
    <w:rsid w:val="00141F04"/>
    <w:rsid w:val="00144ED0"/>
    <w:rsid w:val="001512D2"/>
    <w:rsid w:val="0015647C"/>
    <w:rsid w:val="0016045E"/>
    <w:rsid w:val="00160742"/>
    <w:rsid w:val="001629BA"/>
    <w:rsid w:val="0016524A"/>
    <w:rsid w:val="00170058"/>
    <w:rsid w:val="00171112"/>
    <w:rsid w:val="001800B1"/>
    <w:rsid w:val="001854D6"/>
    <w:rsid w:val="00195EE6"/>
    <w:rsid w:val="001A0EF5"/>
    <w:rsid w:val="001A3B21"/>
    <w:rsid w:val="001B0750"/>
    <w:rsid w:val="001B0D94"/>
    <w:rsid w:val="001B382B"/>
    <w:rsid w:val="001B3865"/>
    <w:rsid w:val="001B728A"/>
    <w:rsid w:val="001B7852"/>
    <w:rsid w:val="001D2BE8"/>
    <w:rsid w:val="001D62BC"/>
    <w:rsid w:val="001E4A53"/>
    <w:rsid w:val="001F34F5"/>
    <w:rsid w:val="001F4074"/>
    <w:rsid w:val="001F686D"/>
    <w:rsid w:val="001F70A2"/>
    <w:rsid w:val="002002C3"/>
    <w:rsid w:val="002038AA"/>
    <w:rsid w:val="00203F7B"/>
    <w:rsid w:val="00205D46"/>
    <w:rsid w:val="002159A6"/>
    <w:rsid w:val="002172D2"/>
    <w:rsid w:val="00231FAF"/>
    <w:rsid w:val="00233EE2"/>
    <w:rsid w:val="00254E8D"/>
    <w:rsid w:val="00257501"/>
    <w:rsid w:val="002619B1"/>
    <w:rsid w:val="002646C8"/>
    <w:rsid w:val="002660DA"/>
    <w:rsid w:val="00271789"/>
    <w:rsid w:val="00283E7F"/>
    <w:rsid w:val="002A5815"/>
    <w:rsid w:val="002A689A"/>
    <w:rsid w:val="002C0253"/>
    <w:rsid w:val="002D68E2"/>
    <w:rsid w:val="002E1F49"/>
    <w:rsid w:val="002E3784"/>
    <w:rsid w:val="002F5090"/>
    <w:rsid w:val="00303AE6"/>
    <w:rsid w:val="00303B56"/>
    <w:rsid w:val="00314937"/>
    <w:rsid w:val="00322775"/>
    <w:rsid w:val="00346B95"/>
    <w:rsid w:val="00350377"/>
    <w:rsid w:val="003703B7"/>
    <w:rsid w:val="00370818"/>
    <w:rsid w:val="003719F3"/>
    <w:rsid w:val="00376ED5"/>
    <w:rsid w:val="00383CB6"/>
    <w:rsid w:val="003842BC"/>
    <w:rsid w:val="00387922"/>
    <w:rsid w:val="003949E5"/>
    <w:rsid w:val="003B1649"/>
    <w:rsid w:val="003B4903"/>
    <w:rsid w:val="003B7755"/>
    <w:rsid w:val="003B7F19"/>
    <w:rsid w:val="003D0C47"/>
    <w:rsid w:val="003D6580"/>
    <w:rsid w:val="003F49E7"/>
    <w:rsid w:val="00403F3B"/>
    <w:rsid w:val="00404E37"/>
    <w:rsid w:val="00413A2F"/>
    <w:rsid w:val="00427989"/>
    <w:rsid w:val="00430313"/>
    <w:rsid w:val="004344E7"/>
    <w:rsid w:val="00441175"/>
    <w:rsid w:val="004427EA"/>
    <w:rsid w:val="00446898"/>
    <w:rsid w:val="00446E8C"/>
    <w:rsid w:val="004634ED"/>
    <w:rsid w:val="00463EE1"/>
    <w:rsid w:val="00466F09"/>
    <w:rsid w:val="00477E53"/>
    <w:rsid w:val="00487192"/>
    <w:rsid w:val="004912BF"/>
    <w:rsid w:val="00496B78"/>
    <w:rsid w:val="004A5C83"/>
    <w:rsid w:val="004A783F"/>
    <w:rsid w:val="004C06FF"/>
    <w:rsid w:val="004C0A9B"/>
    <w:rsid w:val="004E3EA7"/>
    <w:rsid w:val="004E712B"/>
    <w:rsid w:val="0050174E"/>
    <w:rsid w:val="005226A9"/>
    <w:rsid w:val="00524CD2"/>
    <w:rsid w:val="005339B6"/>
    <w:rsid w:val="00536805"/>
    <w:rsid w:val="00536B2A"/>
    <w:rsid w:val="00541271"/>
    <w:rsid w:val="0054158E"/>
    <w:rsid w:val="0054226E"/>
    <w:rsid w:val="00545CB0"/>
    <w:rsid w:val="005470E5"/>
    <w:rsid w:val="00547262"/>
    <w:rsid w:val="00551C6B"/>
    <w:rsid w:val="00552D3C"/>
    <w:rsid w:val="005538DF"/>
    <w:rsid w:val="00555A96"/>
    <w:rsid w:val="0055791F"/>
    <w:rsid w:val="005665C8"/>
    <w:rsid w:val="00574351"/>
    <w:rsid w:val="0057670B"/>
    <w:rsid w:val="00583509"/>
    <w:rsid w:val="005930EB"/>
    <w:rsid w:val="00596715"/>
    <w:rsid w:val="005B5D1B"/>
    <w:rsid w:val="005C12E2"/>
    <w:rsid w:val="005C301E"/>
    <w:rsid w:val="005D3F68"/>
    <w:rsid w:val="005E5ACF"/>
    <w:rsid w:val="005F3257"/>
    <w:rsid w:val="005F3D73"/>
    <w:rsid w:val="005F4A32"/>
    <w:rsid w:val="00600689"/>
    <w:rsid w:val="006039CF"/>
    <w:rsid w:val="00615121"/>
    <w:rsid w:val="006162AC"/>
    <w:rsid w:val="00616552"/>
    <w:rsid w:val="0061780E"/>
    <w:rsid w:val="006231EE"/>
    <w:rsid w:val="006250E5"/>
    <w:rsid w:val="00633796"/>
    <w:rsid w:val="00640C26"/>
    <w:rsid w:val="00643604"/>
    <w:rsid w:val="00645634"/>
    <w:rsid w:val="00647880"/>
    <w:rsid w:val="00647A4A"/>
    <w:rsid w:val="00651F93"/>
    <w:rsid w:val="00667B8D"/>
    <w:rsid w:val="00682043"/>
    <w:rsid w:val="00694170"/>
    <w:rsid w:val="006A665D"/>
    <w:rsid w:val="006B23C7"/>
    <w:rsid w:val="006B2CA7"/>
    <w:rsid w:val="006C4AFC"/>
    <w:rsid w:val="006C5C19"/>
    <w:rsid w:val="006C6604"/>
    <w:rsid w:val="006C6C84"/>
    <w:rsid w:val="006E527C"/>
    <w:rsid w:val="006F7286"/>
    <w:rsid w:val="00700340"/>
    <w:rsid w:val="00700883"/>
    <w:rsid w:val="0070561E"/>
    <w:rsid w:val="00711D8E"/>
    <w:rsid w:val="00713516"/>
    <w:rsid w:val="00714192"/>
    <w:rsid w:val="00716822"/>
    <w:rsid w:val="00720259"/>
    <w:rsid w:val="00722A6F"/>
    <w:rsid w:val="00726693"/>
    <w:rsid w:val="0075301B"/>
    <w:rsid w:val="007530BE"/>
    <w:rsid w:val="007554FD"/>
    <w:rsid w:val="00760763"/>
    <w:rsid w:val="00763BE9"/>
    <w:rsid w:val="007652AB"/>
    <w:rsid w:val="00774CA6"/>
    <w:rsid w:val="007768B9"/>
    <w:rsid w:val="0077698B"/>
    <w:rsid w:val="00781489"/>
    <w:rsid w:val="007A2B0A"/>
    <w:rsid w:val="007C10FA"/>
    <w:rsid w:val="007D6044"/>
    <w:rsid w:val="007E26FA"/>
    <w:rsid w:val="007E2D01"/>
    <w:rsid w:val="007E3E63"/>
    <w:rsid w:val="007F053B"/>
    <w:rsid w:val="007F70A4"/>
    <w:rsid w:val="0080196A"/>
    <w:rsid w:val="00804C05"/>
    <w:rsid w:val="008060BC"/>
    <w:rsid w:val="008069EC"/>
    <w:rsid w:val="00814C6A"/>
    <w:rsid w:val="00835CCC"/>
    <w:rsid w:val="008361C0"/>
    <w:rsid w:val="00843163"/>
    <w:rsid w:val="008558AC"/>
    <w:rsid w:val="00860A3E"/>
    <w:rsid w:val="00863704"/>
    <w:rsid w:val="008720C5"/>
    <w:rsid w:val="008746D0"/>
    <w:rsid w:val="0087567A"/>
    <w:rsid w:val="00880638"/>
    <w:rsid w:val="00882687"/>
    <w:rsid w:val="008845D8"/>
    <w:rsid w:val="00884B38"/>
    <w:rsid w:val="008931A8"/>
    <w:rsid w:val="008A102E"/>
    <w:rsid w:val="008A5F62"/>
    <w:rsid w:val="008B7369"/>
    <w:rsid w:val="008C32D1"/>
    <w:rsid w:val="008C78C9"/>
    <w:rsid w:val="008D2607"/>
    <w:rsid w:val="008D2CBF"/>
    <w:rsid w:val="008D74BF"/>
    <w:rsid w:val="008E3070"/>
    <w:rsid w:val="008E310F"/>
    <w:rsid w:val="008E39D4"/>
    <w:rsid w:val="008E418F"/>
    <w:rsid w:val="008E6FB3"/>
    <w:rsid w:val="008E78FF"/>
    <w:rsid w:val="00904FB2"/>
    <w:rsid w:val="009066FE"/>
    <w:rsid w:val="00912401"/>
    <w:rsid w:val="009130C6"/>
    <w:rsid w:val="00913419"/>
    <w:rsid w:val="009144D3"/>
    <w:rsid w:val="00914BE4"/>
    <w:rsid w:val="00926A0D"/>
    <w:rsid w:val="00932DE4"/>
    <w:rsid w:val="0094163F"/>
    <w:rsid w:val="009447A4"/>
    <w:rsid w:val="00955BBF"/>
    <w:rsid w:val="0095703A"/>
    <w:rsid w:val="0095726D"/>
    <w:rsid w:val="0096745E"/>
    <w:rsid w:val="00971DC9"/>
    <w:rsid w:val="009750F0"/>
    <w:rsid w:val="00980218"/>
    <w:rsid w:val="00985212"/>
    <w:rsid w:val="00990047"/>
    <w:rsid w:val="00991B29"/>
    <w:rsid w:val="009A0110"/>
    <w:rsid w:val="009A1679"/>
    <w:rsid w:val="009A39D9"/>
    <w:rsid w:val="009A79EB"/>
    <w:rsid w:val="009B32EA"/>
    <w:rsid w:val="009B42CC"/>
    <w:rsid w:val="009B5160"/>
    <w:rsid w:val="009C2ED2"/>
    <w:rsid w:val="009C6F2D"/>
    <w:rsid w:val="009D089B"/>
    <w:rsid w:val="009D3883"/>
    <w:rsid w:val="009D73A6"/>
    <w:rsid w:val="009E20E5"/>
    <w:rsid w:val="009E3BE1"/>
    <w:rsid w:val="009E40F1"/>
    <w:rsid w:val="009E73A4"/>
    <w:rsid w:val="009F2669"/>
    <w:rsid w:val="009F3F8D"/>
    <w:rsid w:val="00A0124C"/>
    <w:rsid w:val="00A020D2"/>
    <w:rsid w:val="00A034EE"/>
    <w:rsid w:val="00A14D77"/>
    <w:rsid w:val="00A162FA"/>
    <w:rsid w:val="00A215B3"/>
    <w:rsid w:val="00A2698D"/>
    <w:rsid w:val="00A4712D"/>
    <w:rsid w:val="00A62DDF"/>
    <w:rsid w:val="00A6308B"/>
    <w:rsid w:val="00A66100"/>
    <w:rsid w:val="00A70D9A"/>
    <w:rsid w:val="00A74906"/>
    <w:rsid w:val="00A811E7"/>
    <w:rsid w:val="00A828C9"/>
    <w:rsid w:val="00A8312B"/>
    <w:rsid w:val="00A84F4B"/>
    <w:rsid w:val="00A92BE3"/>
    <w:rsid w:val="00A94215"/>
    <w:rsid w:val="00AA197E"/>
    <w:rsid w:val="00AA5F76"/>
    <w:rsid w:val="00AC2062"/>
    <w:rsid w:val="00AC3630"/>
    <w:rsid w:val="00AD0A6D"/>
    <w:rsid w:val="00AD4780"/>
    <w:rsid w:val="00AD4B01"/>
    <w:rsid w:val="00AD5428"/>
    <w:rsid w:val="00AD6880"/>
    <w:rsid w:val="00AE0CB6"/>
    <w:rsid w:val="00AE20AF"/>
    <w:rsid w:val="00AE3DCC"/>
    <w:rsid w:val="00AE766B"/>
    <w:rsid w:val="00AF49F1"/>
    <w:rsid w:val="00B05912"/>
    <w:rsid w:val="00B104AC"/>
    <w:rsid w:val="00B11E0B"/>
    <w:rsid w:val="00B1311E"/>
    <w:rsid w:val="00B146A2"/>
    <w:rsid w:val="00B2544D"/>
    <w:rsid w:val="00B264C7"/>
    <w:rsid w:val="00B3158C"/>
    <w:rsid w:val="00B357D9"/>
    <w:rsid w:val="00B37CE7"/>
    <w:rsid w:val="00B40EB7"/>
    <w:rsid w:val="00B42ABB"/>
    <w:rsid w:val="00B431AD"/>
    <w:rsid w:val="00B471C7"/>
    <w:rsid w:val="00B53A2A"/>
    <w:rsid w:val="00B54638"/>
    <w:rsid w:val="00B617FC"/>
    <w:rsid w:val="00B70874"/>
    <w:rsid w:val="00B752C7"/>
    <w:rsid w:val="00B77192"/>
    <w:rsid w:val="00B8332E"/>
    <w:rsid w:val="00B84DA3"/>
    <w:rsid w:val="00BA5219"/>
    <w:rsid w:val="00BA6A26"/>
    <w:rsid w:val="00BA6D82"/>
    <w:rsid w:val="00BC4D55"/>
    <w:rsid w:val="00BC644D"/>
    <w:rsid w:val="00BD4E5D"/>
    <w:rsid w:val="00BE422E"/>
    <w:rsid w:val="00C02724"/>
    <w:rsid w:val="00C032DE"/>
    <w:rsid w:val="00C03C10"/>
    <w:rsid w:val="00C074BE"/>
    <w:rsid w:val="00C201C7"/>
    <w:rsid w:val="00C21759"/>
    <w:rsid w:val="00C227AF"/>
    <w:rsid w:val="00C22B92"/>
    <w:rsid w:val="00C232A6"/>
    <w:rsid w:val="00C26E0B"/>
    <w:rsid w:val="00C30D32"/>
    <w:rsid w:val="00C32930"/>
    <w:rsid w:val="00C35356"/>
    <w:rsid w:val="00C373C1"/>
    <w:rsid w:val="00C415A9"/>
    <w:rsid w:val="00C454C7"/>
    <w:rsid w:val="00C5696B"/>
    <w:rsid w:val="00C572CA"/>
    <w:rsid w:val="00C61C22"/>
    <w:rsid w:val="00C64C0A"/>
    <w:rsid w:val="00C664C5"/>
    <w:rsid w:val="00C6650E"/>
    <w:rsid w:val="00C77004"/>
    <w:rsid w:val="00C8330C"/>
    <w:rsid w:val="00C8614C"/>
    <w:rsid w:val="00C86725"/>
    <w:rsid w:val="00C933CF"/>
    <w:rsid w:val="00C94F1B"/>
    <w:rsid w:val="00CB0951"/>
    <w:rsid w:val="00CB6BF1"/>
    <w:rsid w:val="00CC2267"/>
    <w:rsid w:val="00CC259F"/>
    <w:rsid w:val="00CC34B6"/>
    <w:rsid w:val="00CE0423"/>
    <w:rsid w:val="00CE0F3A"/>
    <w:rsid w:val="00CE5878"/>
    <w:rsid w:val="00CE6B11"/>
    <w:rsid w:val="00D030EA"/>
    <w:rsid w:val="00D068AD"/>
    <w:rsid w:val="00D10C0B"/>
    <w:rsid w:val="00D11E72"/>
    <w:rsid w:val="00D17739"/>
    <w:rsid w:val="00D17842"/>
    <w:rsid w:val="00D17FAE"/>
    <w:rsid w:val="00D2661F"/>
    <w:rsid w:val="00D26ED7"/>
    <w:rsid w:val="00D279FA"/>
    <w:rsid w:val="00D31128"/>
    <w:rsid w:val="00D337B4"/>
    <w:rsid w:val="00D366CE"/>
    <w:rsid w:val="00D42422"/>
    <w:rsid w:val="00D4675E"/>
    <w:rsid w:val="00D507FD"/>
    <w:rsid w:val="00D52EC9"/>
    <w:rsid w:val="00D54480"/>
    <w:rsid w:val="00D611F9"/>
    <w:rsid w:val="00D655AB"/>
    <w:rsid w:val="00D67EA4"/>
    <w:rsid w:val="00D70683"/>
    <w:rsid w:val="00D7171A"/>
    <w:rsid w:val="00D75185"/>
    <w:rsid w:val="00D904FF"/>
    <w:rsid w:val="00D97FC3"/>
    <w:rsid w:val="00DA7FAD"/>
    <w:rsid w:val="00DB2295"/>
    <w:rsid w:val="00DB4E9F"/>
    <w:rsid w:val="00DB739A"/>
    <w:rsid w:val="00DC4A20"/>
    <w:rsid w:val="00DD4394"/>
    <w:rsid w:val="00DE34B3"/>
    <w:rsid w:val="00DE430C"/>
    <w:rsid w:val="00DE48C1"/>
    <w:rsid w:val="00E0018F"/>
    <w:rsid w:val="00E070A1"/>
    <w:rsid w:val="00E11C71"/>
    <w:rsid w:val="00E162DB"/>
    <w:rsid w:val="00E17F6C"/>
    <w:rsid w:val="00E2335E"/>
    <w:rsid w:val="00E3085B"/>
    <w:rsid w:val="00E31800"/>
    <w:rsid w:val="00E4521E"/>
    <w:rsid w:val="00E5284D"/>
    <w:rsid w:val="00E55CD3"/>
    <w:rsid w:val="00E578D9"/>
    <w:rsid w:val="00E60823"/>
    <w:rsid w:val="00E6092C"/>
    <w:rsid w:val="00E6201F"/>
    <w:rsid w:val="00E64CF7"/>
    <w:rsid w:val="00E71105"/>
    <w:rsid w:val="00E77664"/>
    <w:rsid w:val="00E77BA0"/>
    <w:rsid w:val="00E8161D"/>
    <w:rsid w:val="00E81732"/>
    <w:rsid w:val="00E81807"/>
    <w:rsid w:val="00E83BAA"/>
    <w:rsid w:val="00E92F99"/>
    <w:rsid w:val="00E97736"/>
    <w:rsid w:val="00E97D54"/>
    <w:rsid w:val="00EA2195"/>
    <w:rsid w:val="00EA742A"/>
    <w:rsid w:val="00EA7959"/>
    <w:rsid w:val="00EB6A7D"/>
    <w:rsid w:val="00EB773D"/>
    <w:rsid w:val="00EC1BAD"/>
    <w:rsid w:val="00ED026A"/>
    <w:rsid w:val="00ED109B"/>
    <w:rsid w:val="00EE377F"/>
    <w:rsid w:val="00EF5D8B"/>
    <w:rsid w:val="00F05126"/>
    <w:rsid w:val="00F13881"/>
    <w:rsid w:val="00F22080"/>
    <w:rsid w:val="00F26413"/>
    <w:rsid w:val="00F269BE"/>
    <w:rsid w:val="00F31B01"/>
    <w:rsid w:val="00F3415E"/>
    <w:rsid w:val="00F3512C"/>
    <w:rsid w:val="00F427CD"/>
    <w:rsid w:val="00F4429B"/>
    <w:rsid w:val="00F479E5"/>
    <w:rsid w:val="00F6122B"/>
    <w:rsid w:val="00F65D8A"/>
    <w:rsid w:val="00F73838"/>
    <w:rsid w:val="00F8703B"/>
    <w:rsid w:val="00F9247A"/>
    <w:rsid w:val="00F927C1"/>
    <w:rsid w:val="00F9615B"/>
    <w:rsid w:val="00FA0E01"/>
    <w:rsid w:val="00FA542E"/>
    <w:rsid w:val="00FB0824"/>
    <w:rsid w:val="00FB20CD"/>
    <w:rsid w:val="00FB5AA8"/>
    <w:rsid w:val="00FC029C"/>
    <w:rsid w:val="00FD1EB3"/>
    <w:rsid w:val="00FD2FAE"/>
    <w:rsid w:val="00FD4ADE"/>
    <w:rsid w:val="00FD53A8"/>
    <w:rsid w:val="00FE00B8"/>
    <w:rsid w:val="00FF63BB"/>
    <w:rsid w:val="00FF73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97ED68"/>
  <w15:chartTrackingRefBased/>
  <w15:docId w15:val="{29935BC8-FA4E-4B58-9AEC-EB064AE9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LineNumbers/>
      <w:suppressAutoHyphens/>
    </w:pPr>
    <w:rPr>
      <w:sz w:val="22"/>
      <w:szCs w:val="24"/>
    </w:rPr>
  </w:style>
  <w:style w:type="paragraph" w:styleId="berschrift1">
    <w:name w:val="heading 1"/>
    <w:basedOn w:val="Standard"/>
    <w:next w:val="Standard"/>
    <w:qFormat/>
    <w:pPr>
      <w:keepNext/>
      <w:numPr>
        <w:numId w:val="1"/>
      </w:numPr>
      <w:spacing w:before="240" w:after="60"/>
      <w:outlineLvl w:val="0"/>
    </w:pPr>
    <w:rPr>
      <w:rFonts w:ascii="Arial" w:hAnsi="Arial"/>
      <w:b/>
      <w:kern w:val="1"/>
      <w:sz w:val="32"/>
    </w:rPr>
  </w:style>
  <w:style w:type="paragraph" w:styleId="berschrift3">
    <w:name w:val="heading 3"/>
    <w:basedOn w:val="Standard"/>
    <w:next w:val="WW-Standardeinzug"/>
    <w:qFormat/>
    <w:pPr>
      <w:numPr>
        <w:ilvl w:val="2"/>
        <w:numId w:val="1"/>
      </w:numPr>
      <w:jc w:val="both"/>
      <w:outlineLvl w:val="2"/>
    </w:pPr>
    <w:rPr>
      <w:rFonts w:ascii="Arial" w:hAnsi="Arial"/>
      <w: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6z0">
    <w:name w:val="WW8Num6z0"/>
    <w:rPr>
      <w:rFonts w:ascii="Wingdings" w:hAnsi="Wingdings"/>
    </w:rPr>
  </w:style>
  <w:style w:type="character" w:customStyle="1" w:styleId="WW8Num11z0">
    <w:name w:val="WW8Num11z0"/>
    <w:rPr>
      <w:rFonts w:ascii="Wingdings" w:hAnsi="Wingdings"/>
    </w:rPr>
  </w:style>
  <w:style w:type="character" w:customStyle="1" w:styleId="WW8Num12z0">
    <w:name w:val="WW8Num12z0"/>
    <w:rPr>
      <w:rFonts w:ascii="Wingdings" w:hAnsi="Wingdings"/>
    </w:rPr>
  </w:style>
  <w:style w:type="character" w:customStyle="1" w:styleId="WW8Num13z0">
    <w:name w:val="WW8Num13z0"/>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styleId="Seitenzahl">
    <w:name w:val="page number"/>
    <w:basedOn w:val="WW-Absatz-Standardschriftart11111"/>
  </w:style>
  <w:style w:type="character" w:customStyle="1" w:styleId="Nummerierungszeichen">
    <w:name w:val="Nummerierungszeichen"/>
  </w:style>
  <w:style w:type="character" w:customStyle="1" w:styleId="Aufzhlungszeichen1">
    <w:name w:val="Aufzählungszeichen1"/>
    <w:rPr>
      <w:rFonts w:ascii="StarSymbol" w:eastAsia="StarSymbol" w:hAnsi="StarSymbol" w:cs="StarSymbol"/>
      <w:sz w:val="18"/>
      <w:szCs w:val="18"/>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paragraph" w:customStyle="1" w:styleId="berschrift">
    <w:name w:val="Überschrift"/>
    <w:basedOn w:val="Standard"/>
    <w:next w:val="Textkrper"/>
    <w:pPr>
      <w:keepNext/>
      <w:spacing w:before="240" w:after="120"/>
    </w:pPr>
    <w:rPr>
      <w:rFonts w:ascii="Luxi Sans" w:eastAsia="HG Mincho Light J" w:hAnsi="Luxi Sans"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pacing w:before="120" w:after="120"/>
    </w:pPr>
    <w:rPr>
      <w:i/>
      <w:iCs/>
      <w:sz w:val="20"/>
      <w:szCs w:val="20"/>
    </w:rPr>
  </w:style>
  <w:style w:type="paragraph" w:customStyle="1" w:styleId="Verzeichnis">
    <w:name w:val="Verzeichnis"/>
    <w:basedOn w:val="Standard"/>
  </w:style>
  <w:style w:type="paragraph" w:styleId="Textkrper-Zeileneinzug">
    <w:name w:val="Body Text Indent"/>
    <w:basedOn w:val="Standard"/>
    <w:pPr>
      <w:tabs>
        <w:tab w:val="left" w:pos="5529"/>
      </w:tabs>
      <w:ind w:left="2835" w:firstLine="1"/>
    </w:pPr>
    <w:rPr>
      <w:rFonts w:ascii="Arial" w:hAnsi="Arial"/>
      <w:sz w:val="2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ellenInhalt">
    <w:name w:val="Tabellen Inhalt"/>
    <w:basedOn w:val="Textkrper"/>
  </w:style>
  <w:style w:type="paragraph" w:customStyle="1" w:styleId="Tabellenberschrift">
    <w:name w:val="Tabellen Überschrift"/>
    <w:basedOn w:val="TabellenInhalt"/>
    <w:pPr>
      <w:jc w:val="center"/>
    </w:pPr>
    <w:rPr>
      <w:b/>
      <w:bCs/>
      <w:i/>
      <w:iCs/>
    </w:rPr>
  </w:style>
  <w:style w:type="paragraph" w:customStyle="1" w:styleId="Rahmeninhalt">
    <w:name w:val="Rahmeninhalt"/>
    <w:basedOn w:val="Textkrper"/>
  </w:style>
  <w:style w:type="paragraph" w:customStyle="1" w:styleId="HorizontaleLinie">
    <w:name w:val="Horizontale Linie"/>
    <w:basedOn w:val="Standard"/>
    <w:next w:val="Textkrper"/>
    <w:pPr>
      <w:pBdr>
        <w:bottom w:val="double" w:sz="1" w:space="0" w:color="808080"/>
      </w:pBdr>
      <w:spacing w:after="283"/>
    </w:pPr>
    <w:rPr>
      <w:sz w:val="12"/>
      <w:szCs w:val="12"/>
    </w:rPr>
  </w:style>
  <w:style w:type="paragraph" w:customStyle="1" w:styleId="WW-Textkrper-Einzug2">
    <w:name w:val="WW-Textkörper-Einzug 2"/>
    <w:basedOn w:val="Standard"/>
    <w:pPr>
      <w:ind w:left="360" w:hanging="360"/>
    </w:pPr>
  </w:style>
  <w:style w:type="paragraph" w:customStyle="1" w:styleId="WW-Textkrper-Einzug3">
    <w:name w:val="WW-Textkörper-Einzug 3"/>
    <w:basedOn w:val="Standard"/>
    <w:pPr>
      <w:ind w:left="709" w:firstLine="1"/>
    </w:pPr>
  </w:style>
  <w:style w:type="paragraph" w:customStyle="1" w:styleId="WW-Standardeinzug">
    <w:name w:val="WW-Standardeinzug"/>
    <w:basedOn w:val="Standard"/>
    <w:pPr>
      <w:ind w:left="708" w:firstLine="1"/>
    </w:pPr>
  </w:style>
  <w:style w:type="paragraph" w:customStyle="1" w:styleId="Hauptpunkte">
    <w:name w:val="Hauptpunkte"/>
    <w:basedOn w:val="Standard"/>
    <w:next w:val="Standard"/>
    <w:pPr>
      <w:numPr>
        <w:numId w:val="2"/>
      </w:numPr>
      <w:ind w:left="0" w:firstLine="0"/>
      <w:jc w:val="right"/>
    </w:pPr>
    <w:rPr>
      <w:rFonts w:eastAsia="Nimbus Roman No9 L" w:cs="Nimbus Roman No9 L"/>
      <w:b/>
      <w:sz w:val="28"/>
    </w:rPr>
  </w:style>
  <w:style w:type="paragraph" w:customStyle="1" w:styleId="WW-NurText">
    <w:name w:val="WW-Nur Text"/>
    <w:basedOn w:val="Standard"/>
    <w:rPr>
      <w:rFonts w:ascii="Courier New" w:hAnsi="Courier New"/>
      <w:sz w:val="20"/>
    </w:rPr>
  </w:style>
  <w:style w:type="paragraph" w:customStyle="1" w:styleId="Aufgabe">
    <w:name w:val="Aufgabe"/>
    <w:basedOn w:val="Hauptpunkte"/>
    <w:next w:val="Hauptpunkte"/>
    <w:pPr>
      <w:ind w:left="227" w:hanging="227"/>
      <w:jc w:val="left"/>
    </w:pPr>
  </w:style>
  <w:style w:type="paragraph" w:customStyle="1" w:styleId="Unterpunkte">
    <w:name w:val="Unterpunkte"/>
    <w:basedOn w:val="Standard"/>
    <w:next w:val="Lsung"/>
    <w:pPr>
      <w:jc w:val="right"/>
    </w:pPr>
  </w:style>
  <w:style w:type="paragraph" w:customStyle="1" w:styleId="Lsung">
    <w:name w:val="Lösung"/>
    <w:basedOn w:val="Standard"/>
    <w:next w:val="Standard"/>
    <w:pPr>
      <w:widowControl w:val="0"/>
    </w:pPr>
    <w:rPr>
      <w:color w:val="FF0000"/>
      <w:u w:val="single"/>
    </w:rPr>
  </w:style>
  <w:style w:type="paragraph" w:customStyle="1" w:styleId="Programm">
    <w:name w:val="Programm"/>
    <w:basedOn w:val="Standard"/>
    <w:rPr>
      <w:rFonts w:ascii="Arial" w:hAnsi="Arial"/>
    </w:rPr>
  </w:style>
  <w:style w:type="paragraph" w:customStyle="1" w:styleId="Standard1">
    <w:name w:val="Standard1"/>
    <w:basedOn w:val="Standard"/>
    <w:rPr>
      <w:rFonts w:ascii="Nimbus Roman No9 L" w:eastAsia="Nimbus Roman No9 L" w:hAnsi="Nimbus Roman No9 L" w:cs="Nimbus Roman No9 L"/>
      <w:sz w:val="24"/>
    </w:rPr>
  </w:style>
  <w:style w:type="paragraph" w:styleId="StandardWeb">
    <w:name w:val="Normal (Web)"/>
    <w:basedOn w:val="Standard"/>
    <w:pPr>
      <w:suppressLineNumbers w:val="0"/>
      <w:suppressAutoHyphens w:val="0"/>
      <w:spacing w:before="280" w:after="119"/>
    </w:pPr>
  </w:style>
  <w:style w:type="table" w:styleId="Tabellenraster">
    <w:name w:val="Table Grid"/>
    <w:basedOn w:val="NormaleTabelle"/>
    <w:rsid w:val="00F4429B"/>
    <w:pPr>
      <w:suppressLineNumber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31128"/>
    <w:pPr>
      <w:ind w:left="720"/>
      <w:contextualSpacing/>
    </w:pPr>
  </w:style>
  <w:style w:type="paragraph" w:styleId="Sprechblasentext">
    <w:name w:val="Balloon Text"/>
    <w:basedOn w:val="Standard"/>
    <w:link w:val="SprechblasentextZchn"/>
    <w:uiPriority w:val="99"/>
    <w:semiHidden/>
    <w:unhideWhenUsed/>
    <w:rsid w:val="003719F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1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5637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Name:</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weber</dc:creator>
  <cp:keywords/>
  <cp:lastModifiedBy>I_AK</cp:lastModifiedBy>
  <cp:revision>9</cp:revision>
  <cp:lastPrinted>2021-06-10T17:22:00Z</cp:lastPrinted>
  <dcterms:created xsi:type="dcterms:W3CDTF">2021-06-14T13:10:00Z</dcterms:created>
  <dcterms:modified xsi:type="dcterms:W3CDTF">2021-11-26T16:29:00Z</dcterms:modified>
</cp:coreProperties>
</file>